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2" w:rsidRPr="00EF52A2" w:rsidRDefault="00EF52A2" w:rsidP="00BC5E0A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ตท.</w:t>
      </w:r>
      <w:proofErr w:type="spellEnd"/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F52A2" w:rsidRPr="00EF52A2" w:rsidRDefault="00EF52A2" w:rsidP="007B3CC3">
      <w:pPr>
        <w:spacing w:after="120" w:line="240" w:lineRule="auto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แบบขออนุญาตเดินทางไปต่างประเทศสำหรับข้าราชการสังกัด</w:t>
      </w:r>
      <w:r w:rsidR="007B3CC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กระทรวงมหาดไทย ส่วนกลาง</w:t>
      </w:r>
    </w:p>
    <w:tbl>
      <w:tblPr>
        <w:tblStyle w:val="a3"/>
        <w:tblW w:w="9606" w:type="dxa"/>
        <w:tblLook w:val="04A0"/>
      </w:tblPr>
      <w:tblGrid>
        <w:gridCol w:w="4621"/>
        <w:gridCol w:w="4985"/>
      </w:tblGrid>
      <w:tr w:rsidR="00EF52A2" w:rsidRPr="00EF52A2" w:rsidTr="00DB3689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..................../.......................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สำนัก/กอง........................................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</w:t>
            </w:r>
          </w:p>
          <w:p w:rsidR="00EF52A2" w:rsidRPr="00EF52A2" w:rsidRDefault="00EF52A2" w:rsidP="00DB368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ข้าราชการขออนุญาตเดินทางไปต่างประเทศ</w:t>
            </w: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ปลัดกระทรวงมหาดไทย</w:t>
            </w:r>
          </w:p>
          <w:p w:rsidR="00EF52A2" w:rsidRPr="00EF52A2" w:rsidRDefault="00EF52A2" w:rsidP="00EF52A2">
            <w:pPr>
              <w:pStyle w:val="Default"/>
              <w:tabs>
                <w:tab w:val="left" w:pos="140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ขออนุญาตเดินทางไป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ประเทศ..................................................</w:t>
            </w:r>
            <w:r w:rsidR="00F91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ในระหว่างวันหยุดและวันลาพักผ่อน ตั้งแต่วันที่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 ถึงวันที่................................................................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="00F9181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จึงเรียนมาเพื่อโปรดพิจารณาอนุญาต</w:t>
            </w:r>
          </w:p>
          <w:p w:rsidR="00EF52A2" w:rsidRPr="00EF52A2" w:rsidRDefault="00EF52A2" w:rsidP="00EF52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(ลงชื่อ)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52A2" w:rsidRPr="00EF52A2" w:rsidRDefault="00EF52A2" w:rsidP="005B6497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/ศูนย์/สถาบัน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EF52A2" w:rsidRPr="00EF52A2" w:rsidTr="00DB3689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ความเห็นกองการเจ้าหน้าที่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มท.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A2" w:rsidRPr="00EF52A2" w:rsidRDefault="00EF52A2" w:rsidP="00DB36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ปลัดกระทรวงมหาดไทย</w:t>
            </w:r>
          </w:p>
        </w:tc>
      </w:tr>
      <w:tr w:rsidR="00EF52A2" w:rsidRPr="00EF52A2" w:rsidTr="00DB3689">
        <w:trPr>
          <w:trHeight w:val="3674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Pr="00EF52A2" w:rsidRDefault="00EF52A2" w:rsidP="00EF52A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๐๒๐๒.๔/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ปลัดกระทรวงมหาดไทย</w:t>
            </w:r>
          </w:p>
          <w:p w:rsidR="00EF52A2" w:rsidRPr="00EF52A2" w:rsidRDefault="00EF52A2" w:rsidP="00EF52A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ควรอนุญาต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  ...........................................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(ลงชื่อ)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(.................................................)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ผู้อำนวยการกองการเจ้าหน้าที่ </w:t>
            </w:r>
            <w:proofErr w:type="spellStart"/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  <w:proofErr w:type="spellEnd"/>
          </w:p>
          <w:p w:rsidR="00EF52A2" w:rsidRDefault="00EF52A2" w:rsidP="00EF5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............./.................../.................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13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  ...........................................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ปลัดกระทรวงมหาดไทย</w:t>
            </w:r>
          </w:p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............./.................../.................</w:t>
            </w:r>
          </w:p>
        </w:tc>
      </w:tr>
    </w:tbl>
    <w:p w:rsidR="00EF52A2" w:rsidRPr="005B6497" w:rsidRDefault="00EF52A2" w:rsidP="00EF52A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52A2" w:rsidRDefault="005B6497" w:rsidP="00EF52A2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 xml:space="preserve">: </w:t>
      </w:r>
      <w:r w:rsidR="00537262" w:rsidRPr="00537262">
        <w:rPr>
          <w:rFonts w:ascii="TH SarabunIT๙" w:hAnsi="TH SarabunIT๙" w:cs="TH SarabunIT๙" w:hint="cs"/>
          <w:sz w:val="28"/>
          <w:cs/>
        </w:rPr>
        <w:t>แบบขออนุญาตนี้ใช้สำหรับข้าราชการสังกัดสำนักงานปลัดกระทรวงมหาดไทยส่วนกลาง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02AE5">
        <w:rPr>
          <w:rFonts w:ascii="TH SarabunIT๙" w:hAnsi="TH SarabunIT๙" w:cs="TH SarabunIT๙" w:hint="cs"/>
          <w:b/>
          <w:bCs/>
          <w:sz w:val="28"/>
          <w:u w:val="single"/>
          <w:cs/>
        </w:rPr>
        <w:t>ย</w:t>
      </w:r>
      <w:r w:rsidR="00537262" w:rsidRPr="00302AE5">
        <w:rPr>
          <w:rFonts w:ascii="TH SarabunIT๙" w:hAnsi="TH SarabunIT๙" w:cs="TH SarabunIT๙" w:hint="cs"/>
          <w:b/>
          <w:bCs/>
          <w:sz w:val="28"/>
          <w:u w:val="single"/>
          <w:cs/>
        </w:rPr>
        <w:t>กเว้น</w:t>
      </w:r>
      <w:r w:rsidR="00537262" w:rsidRPr="00537262">
        <w:rPr>
          <w:rFonts w:ascii="TH SarabunIT๙" w:hAnsi="TH SarabunIT๙" w:cs="TH SarabunIT๙" w:hint="cs"/>
          <w:sz w:val="28"/>
          <w:cs/>
        </w:rPr>
        <w:t>ข้าราชการ</w:t>
      </w:r>
      <w:r>
        <w:rPr>
          <w:rFonts w:ascii="TH SarabunIT๙" w:hAnsi="TH SarabunIT๙" w:cs="TH SarabunIT๙" w:hint="cs"/>
          <w:sz w:val="28"/>
          <w:cs/>
        </w:rPr>
        <w:t xml:space="preserve">ที่ดำรงตำแหน่ง ดังนี้ 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1) ตำแหน่งประเภทบริหาร ระดับสูง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2) ตำแหน่งประเภทวิชาการ ระดับทรงคุณวุฒิ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3) ตำแหน่งประเภทบริหาร ระดับต้น (ผู้ช่วยปลัดกระทรวง)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4) ตำแหน่งประเภทอำนวยการ ระดับสูง และระดับต้น (ส่วนกลาง)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  <w:t xml:space="preserve">5)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 xml:space="preserve">ตำแหน่งประเภทวิชาการ ระดับเชี่ยวชาญ ในหน่วยงานที่ไม่สังกัดกอง/สำนัก/ศูนย์/สถาบัน </w:t>
      </w:r>
    </w:p>
    <w:p w:rsidR="0099657F" w:rsidRPr="00EF52A2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6) ตำแหน่งประเภทวิชาการ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ระดับชำนาญการพิเศษ</w:t>
      </w:r>
      <w:r>
        <w:rPr>
          <w:rFonts w:ascii="TH SarabunIT๙" w:hAnsi="TH SarabunIT๙" w:cs="TH SarabunIT๙" w:hint="cs"/>
          <w:sz w:val="28"/>
          <w:cs/>
        </w:rPr>
        <w:t xml:space="preserve"> ซึ่งเป็นหัวหน้า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หน่วยงานที่</w:t>
      </w:r>
      <w:r>
        <w:rPr>
          <w:rFonts w:ascii="TH SarabunIT๙" w:hAnsi="TH SarabunIT๙" w:cs="TH SarabunIT๙" w:hint="cs"/>
          <w:spacing w:val="-4"/>
          <w:sz w:val="28"/>
          <w:cs/>
        </w:rPr>
        <w:t>รายงานตรงต่อปลัดกระทรวง</w:t>
      </w:r>
    </w:p>
    <w:sectPr w:rsidR="0099657F" w:rsidRPr="00EF52A2" w:rsidSect="00EF52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F52A2"/>
    <w:rsid w:val="00302AE5"/>
    <w:rsid w:val="00537262"/>
    <w:rsid w:val="005B6497"/>
    <w:rsid w:val="007B3CC3"/>
    <w:rsid w:val="00816CE6"/>
    <w:rsid w:val="00913403"/>
    <w:rsid w:val="0099657F"/>
    <w:rsid w:val="00BC5E0A"/>
    <w:rsid w:val="00EC333F"/>
    <w:rsid w:val="00EF52A2"/>
    <w:rsid w:val="00F9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2A2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2A2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MOI002-260460</cp:lastModifiedBy>
  <cp:revision>2</cp:revision>
  <dcterms:created xsi:type="dcterms:W3CDTF">2019-09-30T09:28:00Z</dcterms:created>
  <dcterms:modified xsi:type="dcterms:W3CDTF">2019-09-30T09:28:00Z</dcterms:modified>
</cp:coreProperties>
</file>