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B6" w:rsidRDefault="002639B6" w:rsidP="002639B6">
      <w:pPr>
        <w:spacing w:after="0"/>
        <w:jc w:val="center"/>
        <w:rPr>
          <w:rFonts w:ascii="TH SarabunIT๙" w:eastAsia="MS Mincho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</w:t>
      </w:r>
      <w:r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>ผู้เข้าร่วม</w:t>
      </w:r>
      <w:r w:rsidR="00B17F7F" w:rsidRPr="00B17F7F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โครงการพัฒนาและ</w:t>
      </w:r>
      <w:r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เสริมสร้างบุคลากรกระทรวงมหาดไทย</w:t>
      </w:r>
    </w:p>
    <w:p w:rsidR="002639B6" w:rsidRDefault="00B17F7F" w:rsidP="002639B6">
      <w:pPr>
        <w:spacing w:after="0"/>
        <w:jc w:val="center"/>
        <w:rPr>
          <w:rFonts w:ascii="TH SarabunIT๙" w:eastAsia="MS Mincho" w:hAnsi="TH SarabunIT๙" w:cs="TH SarabunIT๙"/>
          <w:b/>
          <w:bCs/>
          <w:sz w:val="36"/>
          <w:szCs w:val="36"/>
        </w:rPr>
      </w:pPr>
      <w:r w:rsidRPr="00B17F7F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เพื่อเตรียมความพร้อมใน</w:t>
      </w:r>
      <w:r w:rsidR="002639B6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การเป็นผู้บริหารที่มีสมรรถนะสู</w:t>
      </w:r>
      <w:r w:rsidR="002639B6"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>ง</w:t>
      </w:r>
    </w:p>
    <w:p w:rsidR="00F777F0" w:rsidRPr="002639B6" w:rsidRDefault="00B17F7F" w:rsidP="002639B6">
      <w:pPr>
        <w:spacing w:after="0"/>
        <w:jc w:val="center"/>
        <w:rPr>
          <w:rFonts w:ascii="TH SarabunIT๙" w:eastAsia="MS Mincho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B17F7F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(</w:t>
      </w:r>
      <w:r w:rsidRPr="00B17F7F">
        <w:rPr>
          <w:rFonts w:ascii="TH SarabunIT๙" w:eastAsia="MS Mincho" w:hAnsi="TH SarabunIT๙" w:cs="TH SarabunIT๙"/>
          <w:b/>
          <w:bCs/>
          <w:sz w:val="36"/>
          <w:szCs w:val="36"/>
        </w:rPr>
        <w:t>MOI</w:t>
      </w:r>
      <w:r w:rsidRPr="00B17F7F"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 xml:space="preserve"> </w:t>
      </w:r>
      <w:r w:rsidRPr="00B17F7F">
        <w:rPr>
          <w:rFonts w:ascii="TH SarabunIT๙" w:eastAsia="MS Mincho" w:hAnsi="TH SarabunIT๙" w:cs="TH SarabunIT๙"/>
          <w:b/>
          <w:bCs/>
          <w:sz w:val="36"/>
          <w:szCs w:val="36"/>
        </w:rPr>
        <w:t>SMART</w:t>
      </w:r>
      <w:r w:rsidRPr="00B17F7F"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 xml:space="preserve"> </w:t>
      </w:r>
      <w:r w:rsidRPr="00B17F7F">
        <w:rPr>
          <w:rFonts w:ascii="TH SarabunIT๙" w:eastAsia="MS Mincho" w:hAnsi="TH SarabunIT๙" w:cs="TH SarabunIT๙"/>
          <w:b/>
          <w:bCs/>
          <w:sz w:val="36"/>
          <w:szCs w:val="36"/>
        </w:rPr>
        <w:t>Agent</w:t>
      </w:r>
      <w:r w:rsidRPr="00B17F7F"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 xml:space="preserve"> </w:t>
      </w:r>
      <w:r w:rsidRPr="00B17F7F">
        <w:rPr>
          <w:rFonts w:ascii="TH SarabunIT๙" w:eastAsia="MS Mincho" w:hAnsi="TH SarabunIT๙" w:cs="TH SarabunIT๙"/>
          <w:b/>
          <w:bCs/>
          <w:sz w:val="36"/>
          <w:szCs w:val="36"/>
        </w:rPr>
        <w:t>for</w:t>
      </w:r>
      <w:r w:rsidRPr="00B17F7F"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 xml:space="preserve"> </w:t>
      </w:r>
      <w:r w:rsidRPr="00B17F7F">
        <w:rPr>
          <w:rFonts w:ascii="TH SarabunIT๙" w:eastAsia="MS Mincho" w:hAnsi="TH SarabunIT๙" w:cs="TH SarabunIT๙"/>
          <w:b/>
          <w:bCs/>
          <w:sz w:val="36"/>
          <w:szCs w:val="36"/>
        </w:rPr>
        <w:t>CAST</w:t>
      </w:r>
      <w:r w:rsidRPr="00B17F7F"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>)</w:t>
      </w:r>
    </w:p>
    <w:p w:rsidR="004432D4" w:rsidRPr="004432D4" w:rsidRDefault="00F777F0" w:rsidP="004432D4">
      <w:pPr>
        <w:spacing w:before="120"/>
        <w:jc w:val="thaiDistribute"/>
        <w:rPr>
          <w:b/>
          <w:bCs/>
        </w:rPr>
      </w:pPr>
      <w:r w:rsidRPr="00B17F7F">
        <w:rPr>
          <w:rFonts w:ascii="TH SarabunIT๙" w:hAnsi="TH SarabunIT๙" w:cs="TH SarabunIT๙"/>
          <w:b/>
          <w:bCs/>
          <w:cs/>
        </w:rPr>
        <w:t>ผู้รับการประ</w:t>
      </w:r>
      <w:r w:rsidR="001114EF" w:rsidRPr="00B17F7F">
        <w:rPr>
          <w:rFonts w:ascii="TH SarabunIT๙" w:hAnsi="TH SarabunIT๙" w:cs="TH SarabunIT๙" w:hint="cs"/>
          <w:b/>
          <w:bCs/>
          <w:cs/>
        </w:rPr>
        <w:t>เมิน</w:t>
      </w:r>
      <w:r w:rsidRPr="00B17F7F">
        <w:rPr>
          <w:rFonts w:ascii="TH SarabunIT๙" w:hAnsi="TH SarabunIT๙" w:cs="TH SarabunIT๙"/>
          <w:b/>
          <w:bCs/>
          <w:cs/>
        </w:rPr>
        <w:t xml:space="preserve"> ชื่อ</w:t>
      </w:r>
      <w:r w:rsidR="003E119A">
        <w:rPr>
          <w:rFonts w:ascii="TH SarabunIT๙" w:hAnsi="TH SarabunIT๙" w:cs="TH SarabunIT๙" w:hint="cs"/>
          <w:b/>
          <w:bCs/>
          <w:cs/>
        </w:rPr>
        <w:t xml:space="preserve"> </w:t>
      </w:r>
      <w:r w:rsidRPr="00B17F7F">
        <w:rPr>
          <w:rFonts w:ascii="TH SarabunIT๙" w:hAnsi="TH SarabunIT๙" w:cs="TH SarabunIT๙"/>
          <w:b/>
          <w:bCs/>
          <w:cs/>
        </w:rPr>
        <w:t>-</w:t>
      </w:r>
      <w:r w:rsidR="003E119A">
        <w:rPr>
          <w:rFonts w:ascii="TH SarabunIT๙" w:hAnsi="TH SarabunIT๙" w:cs="TH SarabunIT๙" w:hint="cs"/>
          <w:b/>
          <w:bCs/>
          <w:cs/>
        </w:rPr>
        <w:t xml:space="preserve"> </w:t>
      </w:r>
      <w:r w:rsidRPr="00B17F7F">
        <w:rPr>
          <w:rFonts w:ascii="TH SarabunIT๙" w:hAnsi="TH SarabunIT๙" w:cs="TH SarabunIT๙"/>
          <w:b/>
          <w:bCs/>
          <w:cs/>
        </w:rPr>
        <w:t>สกุล.....................................</w:t>
      </w:r>
      <w:r w:rsidR="007E62C8">
        <w:rPr>
          <w:rFonts w:ascii="TH SarabunIT๙" w:hAnsi="TH SarabunIT๙" w:cs="TH SarabunIT๙" w:hint="cs"/>
          <w:b/>
          <w:bCs/>
          <w:cs/>
        </w:rPr>
        <w:t>..</w:t>
      </w:r>
      <w:r w:rsidRPr="00B17F7F">
        <w:rPr>
          <w:rFonts w:ascii="TH SarabunIT๙" w:hAnsi="TH SarabunIT๙" w:cs="TH SarabunIT๙"/>
          <w:b/>
          <w:bCs/>
          <w:cs/>
        </w:rPr>
        <w:t>..</w:t>
      </w:r>
      <w:r w:rsidR="007E62C8">
        <w:rPr>
          <w:rFonts w:ascii="TH SarabunIT๙" w:hAnsi="TH SarabunIT๙" w:cs="TH SarabunIT๙" w:hint="cs"/>
          <w:b/>
          <w:bCs/>
          <w:cs/>
        </w:rPr>
        <w:t>....</w:t>
      </w:r>
      <w:r w:rsidRPr="00B17F7F">
        <w:rPr>
          <w:rFonts w:ascii="TH SarabunIT๙" w:hAnsi="TH SarabunIT๙" w:cs="TH SarabunIT๙"/>
          <w:b/>
          <w:bCs/>
          <w:cs/>
        </w:rPr>
        <w:t>...........</w:t>
      </w:r>
      <w:r w:rsidR="00AF5E07" w:rsidRPr="00B17F7F">
        <w:rPr>
          <w:rFonts w:ascii="TH SarabunIT๙" w:hAnsi="TH SarabunIT๙" w:cs="TH SarabunIT๙"/>
          <w:b/>
          <w:bCs/>
          <w:cs/>
        </w:rPr>
        <w:t>...</w:t>
      </w:r>
      <w:r w:rsidRPr="00B17F7F">
        <w:rPr>
          <w:rFonts w:ascii="TH SarabunIT๙" w:hAnsi="TH SarabunIT๙" w:cs="TH SarabunIT๙"/>
          <w:b/>
          <w:bCs/>
          <w:cs/>
        </w:rPr>
        <w:t>..</w:t>
      </w:r>
      <w:r w:rsidR="00AF5E07" w:rsidRPr="00B17F7F">
        <w:rPr>
          <w:rFonts w:ascii="TH SarabunIT๙" w:hAnsi="TH SarabunIT๙" w:cs="TH SarabunIT๙"/>
          <w:b/>
          <w:bCs/>
          <w:cs/>
        </w:rPr>
        <w:t>ตำแหน่ง..........</w:t>
      </w:r>
      <w:r w:rsidR="001114EF" w:rsidRPr="00B17F7F">
        <w:rPr>
          <w:rFonts w:ascii="TH SarabunIT๙" w:hAnsi="TH SarabunIT๙" w:cs="TH SarabunIT๙" w:hint="cs"/>
          <w:b/>
          <w:bCs/>
          <w:cs/>
        </w:rPr>
        <w:t>..</w:t>
      </w:r>
      <w:r w:rsidR="00AF5E07" w:rsidRPr="00B17F7F">
        <w:rPr>
          <w:rFonts w:ascii="TH SarabunIT๙" w:hAnsi="TH SarabunIT๙" w:cs="TH SarabunIT๙"/>
          <w:b/>
          <w:bCs/>
          <w:cs/>
        </w:rPr>
        <w:t>.....</w:t>
      </w:r>
      <w:r w:rsidR="007E62C8">
        <w:rPr>
          <w:rFonts w:ascii="TH SarabunIT๙" w:hAnsi="TH SarabunIT๙" w:cs="TH SarabunIT๙" w:hint="cs"/>
          <w:b/>
          <w:bCs/>
          <w:cs/>
        </w:rPr>
        <w:t>...........</w:t>
      </w:r>
      <w:r w:rsidR="00AF5E07" w:rsidRPr="00B17F7F">
        <w:rPr>
          <w:rFonts w:ascii="TH SarabunIT๙" w:hAnsi="TH SarabunIT๙" w:cs="TH SarabunIT๙"/>
          <w:b/>
          <w:bCs/>
          <w:cs/>
        </w:rPr>
        <w:t>.</w:t>
      </w:r>
      <w:r w:rsidR="007E62C8">
        <w:rPr>
          <w:rFonts w:ascii="TH SarabunIT๙" w:hAnsi="TH SarabunIT๙" w:cs="TH SarabunIT๙" w:hint="cs"/>
          <w:b/>
          <w:bCs/>
          <w:cs/>
        </w:rPr>
        <w:t>......</w:t>
      </w:r>
      <w:r w:rsidR="00AF5E07" w:rsidRPr="00B17F7F">
        <w:rPr>
          <w:rFonts w:ascii="TH SarabunIT๙" w:hAnsi="TH SarabunIT๙" w:cs="TH SarabunIT๙"/>
          <w:b/>
          <w:bCs/>
          <w:cs/>
        </w:rPr>
        <w:t>........</w:t>
      </w:r>
      <w:r w:rsidRPr="00B17F7F">
        <w:rPr>
          <w:rFonts w:ascii="TH SarabunIT๙" w:hAnsi="TH SarabunIT๙" w:cs="TH SarabunIT๙"/>
          <w:b/>
          <w:bCs/>
          <w:cs/>
        </w:rPr>
        <w:t>......</w:t>
      </w: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63"/>
        <w:gridCol w:w="851"/>
        <w:gridCol w:w="850"/>
        <w:gridCol w:w="851"/>
        <w:gridCol w:w="992"/>
      </w:tblGrid>
      <w:tr w:rsidR="004432D4" w:rsidRPr="00AF5E07" w:rsidTr="00850F05">
        <w:trPr>
          <w:trHeight w:val="585"/>
        </w:trPr>
        <w:tc>
          <w:tcPr>
            <w:tcW w:w="6238" w:type="dxa"/>
            <w:vMerge w:val="restart"/>
            <w:shd w:val="clear" w:color="auto" w:fill="D9D9D9"/>
          </w:tcPr>
          <w:p w:rsidR="004432D4" w:rsidRPr="00EC3DCF" w:rsidRDefault="004432D4" w:rsidP="004432D4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DCF">
              <w:rPr>
                <w:rFonts w:ascii="TH SarabunIT๙" w:hAnsi="TH SarabunIT๙" w:cs="TH SarabunIT๙"/>
                <w:b/>
                <w:bCs/>
                <w:cs/>
              </w:rPr>
              <w:t>องค์ประกอบที่เกี่ยวข้องกับ</w:t>
            </w:r>
            <w:r w:rsidRPr="00EC3DCF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</w:t>
            </w:r>
          </w:p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7" w:type="dxa"/>
            <w:gridSpan w:val="5"/>
            <w:shd w:val="clear" w:color="auto" w:fill="D9D9D9"/>
          </w:tcPr>
          <w:p w:rsidR="004432D4" w:rsidRPr="00EC3DCF" w:rsidRDefault="004432D4" w:rsidP="004432D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DCF">
              <w:rPr>
                <w:rFonts w:ascii="TH SarabunIT๙" w:hAnsi="TH SarabunIT๙" w:cs="TH SarabunIT๙"/>
                <w:b/>
                <w:bCs/>
                <w:cs/>
              </w:rPr>
              <w:t>ระดับการประเมิน</w:t>
            </w:r>
          </w:p>
        </w:tc>
      </w:tr>
      <w:tr w:rsidR="004432D4" w:rsidRPr="00AF5E07" w:rsidTr="00850F05">
        <w:trPr>
          <w:trHeight w:val="281"/>
        </w:trPr>
        <w:tc>
          <w:tcPr>
            <w:tcW w:w="6238" w:type="dxa"/>
            <w:vMerge/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3" w:type="dxa"/>
            <w:shd w:val="clear" w:color="auto" w:fill="D9D9D9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ดีเด่น</w:t>
            </w:r>
          </w:p>
        </w:tc>
        <w:tc>
          <w:tcPr>
            <w:tcW w:w="851" w:type="dxa"/>
            <w:shd w:val="clear" w:color="auto" w:fill="D9D9D9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ควรปรับปรุง</w:t>
            </w:r>
          </w:p>
        </w:tc>
      </w:tr>
      <w:tr w:rsidR="004432D4" w:rsidRPr="00AF5E07" w:rsidTr="00850F05">
        <w:trPr>
          <w:trHeight w:val="3278"/>
        </w:trPr>
        <w:tc>
          <w:tcPr>
            <w:tcW w:w="6238" w:type="dxa"/>
            <w:shd w:val="clear" w:color="auto" w:fill="auto"/>
          </w:tcPr>
          <w:p w:rsidR="004432D4" w:rsidRDefault="004432D4" w:rsidP="004432D4">
            <w:pPr>
              <w:tabs>
                <w:tab w:val="left" w:pos="45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432D4">
              <w:rPr>
                <w:rFonts w:ascii="TH SarabunIT๙" w:hAnsi="TH SarabunIT๙" w:cs="TH SarabunIT๙"/>
                <w:b/>
                <w:bCs/>
                <w:cs/>
              </w:rPr>
              <w:t>1. ด้านลักษณะผู้นำ</w:t>
            </w:r>
          </w:p>
          <w:p w:rsidR="004432D4" w:rsidRPr="004432D4" w:rsidRDefault="004432D4" w:rsidP="004432D4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EC3DCF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การกำหนดเป้าหมาย</w:t>
            </w:r>
            <w:r w:rsidRPr="00EC3DCF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C3DCF">
              <w:rPr>
                <w:rFonts w:ascii="TH SarabunIT๙" w:hAnsi="TH SarabunIT๙" w:cs="TH SarabunIT๙" w:hint="cs"/>
                <w:cs/>
              </w:rPr>
              <w:t>มีความสามารถในการกำหนดเป้าหมาย</w:t>
            </w:r>
            <w:r w:rsidRPr="00EC3DCF">
              <w:rPr>
                <w:rFonts w:ascii="TH SarabunIT๙" w:hAnsi="TH SarabunIT๙" w:cs="TH SarabunIT๙" w:hint="cs"/>
                <w:cs/>
              </w:rPr>
              <w:br/>
              <w:t>ได้อย่างชัดเจน และมีประสิทธิภาพ</w:t>
            </w:r>
          </w:p>
          <w:p w:rsidR="004432D4" w:rsidRDefault="00850F05" w:rsidP="004432D4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6080C7B5" wp14:editId="477A626A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521360</wp:posOffset>
                      </wp:positionV>
                      <wp:extent cx="6795770" cy="0"/>
                      <wp:effectExtent l="0" t="0" r="24130" b="1905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5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41.05pt" to="530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 wp14:anchorId="3D1E596B" wp14:editId="505940B3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9296</wp:posOffset>
                      </wp:positionV>
                      <wp:extent cx="6795821" cy="0"/>
                      <wp:effectExtent l="0" t="0" r="24130" b="1905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82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.75pt" to="5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4432D4">
              <w:rPr>
                <w:rFonts w:ascii="TH SarabunIT๙" w:hAnsi="TH SarabunIT๙" w:cs="TH SarabunIT๙"/>
              </w:rPr>
              <w:tab/>
              <w:t>1.</w:t>
            </w:r>
            <w:r w:rsidR="004432D4">
              <w:rPr>
                <w:rFonts w:ascii="TH SarabunIT๙" w:hAnsi="TH SarabunIT๙" w:cs="TH SarabunIT๙" w:hint="cs"/>
                <w:cs/>
              </w:rPr>
              <w:t>2</w:t>
            </w:r>
            <w:r w:rsidR="004432D4"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432D4">
              <w:rPr>
                <w:rFonts w:ascii="TH SarabunIT๙" w:hAnsi="TH SarabunIT๙" w:cs="TH SarabunIT๙" w:hint="cs"/>
                <w:cs/>
              </w:rPr>
              <w:t>การสื่อความ มีทักษะในการสื่อสารที่เหมาะสมกับการดำเนินงานที่มีประสิทธิภาพ</w:t>
            </w:r>
          </w:p>
          <w:p w:rsidR="004432D4" w:rsidRPr="00EC3DCF" w:rsidRDefault="004432D4" w:rsidP="004432D4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1.3 </w:t>
            </w:r>
            <w:r w:rsidRPr="00EC3DCF">
              <w:rPr>
                <w:rFonts w:ascii="TH SarabunIT๙" w:hAnsi="TH SarabunIT๙" w:cs="TH SarabunIT๙" w:hint="cs"/>
                <w:cs/>
              </w:rPr>
              <w:t>มีทักษะในการ</w:t>
            </w:r>
            <w:r>
              <w:rPr>
                <w:rFonts w:ascii="TH SarabunIT๙" w:hAnsi="TH SarabunIT๙" w:cs="TH SarabunIT๙" w:hint="cs"/>
                <w:cs/>
              </w:rPr>
              <w:t>เสริมสร้างการทำงานเป็นทีม</w:t>
            </w:r>
          </w:p>
          <w:p w:rsidR="004432D4" w:rsidRPr="00EC3DCF" w:rsidRDefault="004432D4" w:rsidP="004432D4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0B140346" wp14:editId="19CE4BA8">
                      <wp:simplePos x="0" y="0"/>
                      <wp:positionH relativeFrom="column">
                        <wp:posOffset>-58115</wp:posOffset>
                      </wp:positionH>
                      <wp:positionV relativeFrom="paragraph">
                        <wp:posOffset>16510</wp:posOffset>
                      </wp:positionV>
                      <wp:extent cx="6788455" cy="0"/>
                      <wp:effectExtent l="0" t="0" r="0" b="1905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4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.3pt" to="52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1.4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1443B">
              <w:rPr>
                <w:rFonts w:ascii="TH SarabunIT๙" w:hAnsi="TH SarabunIT๙" w:cs="TH SarabunIT๙"/>
                <w:cs/>
              </w:rPr>
              <w:t>มีทักษะในการตัดสินใจอย่างถูกต้องทันท่วงที มีเหตุผล และส่งเสริมให้บรรลุวัตถุประสงค์ในการดำเนินงาน</w:t>
            </w:r>
          </w:p>
        </w:tc>
        <w:tc>
          <w:tcPr>
            <w:tcW w:w="963" w:type="dxa"/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432D4" w:rsidRPr="00AF5E07" w:rsidTr="00850F05">
        <w:trPr>
          <w:trHeight w:val="946"/>
        </w:trPr>
        <w:tc>
          <w:tcPr>
            <w:tcW w:w="6238" w:type="dxa"/>
            <w:shd w:val="clear" w:color="auto" w:fill="auto"/>
          </w:tcPr>
          <w:p w:rsidR="004432D4" w:rsidRPr="004432D4" w:rsidRDefault="004432D4" w:rsidP="004432D4">
            <w:pPr>
              <w:tabs>
                <w:tab w:val="left" w:pos="43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432D4">
              <w:rPr>
                <w:rFonts w:ascii="TH SarabunIT๙" w:hAnsi="TH SarabunIT๙" w:cs="TH SarabunIT๙"/>
                <w:b/>
                <w:bCs/>
                <w:cs/>
              </w:rPr>
              <w:t>2. ด้านการประสานงานภาคีเครือข่าย</w:t>
            </w:r>
          </w:p>
          <w:p w:rsidR="004432D4" w:rsidRDefault="004432D4" w:rsidP="004432D4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มี</w:t>
            </w:r>
            <w:r w:rsidRPr="00EC3DCF">
              <w:rPr>
                <w:rFonts w:ascii="TH SarabunIT๙" w:eastAsia="Angsana New" w:hAnsi="TH SarabunIT๙" w:cs="TH SarabunIT๙"/>
                <w:cs/>
              </w:rPr>
              <w:t>ความสามารถในการปฏิบัติงา</w:t>
            </w:r>
            <w:r>
              <w:rPr>
                <w:rFonts w:ascii="TH SarabunIT๙" w:eastAsia="Angsana New" w:hAnsi="TH SarabunIT๙" w:cs="TH SarabunIT๙"/>
                <w:cs/>
              </w:rPr>
              <w:t>นในรูปแบบของภาคีเครือข่าย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41443B">
              <w:rPr>
                <w:rFonts w:ascii="TH SarabunIT๙" w:eastAsia="Angsana New" w:hAnsi="TH SarabunIT๙" w:cs="TH SarabunIT๙"/>
                <w:cs/>
              </w:rPr>
              <w:t>และ</w:t>
            </w:r>
            <w:proofErr w:type="spellStart"/>
            <w:r w:rsidRPr="0041443B">
              <w:rPr>
                <w:rFonts w:ascii="TH SarabunIT๙" w:eastAsia="Angsana New" w:hAnsi="TH SarabunIT๙" w:cs="TH SarabunIT๙"/>
                <w:cs/>
              </w:rPr>
              <w:t>บูรณา</w:t>
            </w:r>
            <w:proofErr w:type="spellEnd"/>
            <w:r w:rsidRPr="0041443B">
              <w:rPr>
                <w:rFonts w:ascii="TH SarabunIT๙" w:eastAsia="Angsana New" w:hAnsi="TH SarabunIT๙" w:cs="TH SarabunIT๙"/>
                <w:cs/>
              </w:rPr>
              <w:t>การงาน งบ ระบบ คน เช่น การประสานงาน การสร้างระบบและช่องทางการติดต่อสื่อสารอย่างมีประสิทธิภาพ การแลกเปลี่ยนเกี่ยวกับการให้ความช่วยเหลือสนับสนุนการแสวงหาทรัพยากรที่จำเป็นสำหรับการปฏิบัติงาน เป็นต้น</w:t>
            </w:r>
          </w:p>
          <w:p w:rsidR="004432D4" w:rsidRPr="00EC3DCF" w:rsidRDefault="004432D4" w:rsidP="00850F05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2144" behindDoc="0" locked="0" layoutInCell="1" allowOverlap="1" wp14:anchorId="1A391A7D" wp14:editId="1BB9F891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8839</wp:posOffset>
                      </wp:positionV>
                      <wp:extent cx="6795770" cy="0"/>
                      <wp:effectExtent l="0" t="0" r="24130" b="19050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3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.7pt" to="5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</w:r>
            <w:r w:rsidRPr="00EC3DCF"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50F05">
              <w:rPr>
                <w:rFonts w:ascii="TH SarabunIT๙" w:eastAsia="Angsana New" w:hAnsi="TH SarabunIT๙" w:cs="TH SarabunIT๙"/>
                <w:cs/>
              </w:rPr>
              <w:t xml:space="preserve">การมีส่วนร่วมในการร่วมขับเคลื่อนโครงการอำเภอบำบัดทุกข์ </w:t>
            </w:r>
            <w:r w:rsidRPr="00850F05">
              <w:rPr>
                <w:rFonts w:ascii="TH SarabunIT๙" w:eastAsia="Angsana New" w:hAnsi="TH SarabunIT๙" w:cs="TH SarabunIT๙"/>
                <w:spacing w:val="-8"/>
                <w:cs/>
              </w:rPr>
              <w:t>บำรุงสุข แบบ</w:t>
            </w:r>
            <w:proofErr w:type="spellStart"/>
            <w:r w:rsidRPr="00850F05">
              <w:rPr>
                <w:rFonts w:ascii="TH SarabunIT๙" w:eastAsia="Angsana New" w:hAnsi="TH SarabunIT๙" w:cs="TH SarabunIT๙"/>
                <w:spacing w:val="-8"/>
                <w:cs/>
              </w:rPr>
              <w:t>บูรณา</w:t>
            </w:r>
            <w:proofErr w:type="spellEnd"/>
            <w:r w:rsidRPr="00850F05">
              <w:rPr>
                <w:rFonts w:ascii="TH SarabunIT๙" w:eastAsia="Angsana New" w:hAnsi="TH SarabunIT๙" w:cs="TH SarabunIT๙"/>
                <w:spacing w:val="-8"/>
                <w:cs/>
              </w:rPr>
              <w:t>การ อย่างยั่งยืน ผ่านกระบวนการวิเคราะห์</w:t>
            </w:r>
            <w:r w:rsidR="00850F05" w:rsidRPr="00850F05">
              <w:rPr>
                <w:rFonts w:ascii="TH SarabunIT๙" w:eastAsia="Calibri" w:hAnsi="TH SarabunIT๙" w:cs="TH SarabunIT๙"/>
                <w:spacing w:val="-8"/>
                <w:cs/>
              </w:rPr>
              <w:t>การดำเนิน</w:t>
            </w:r>
            <w:r w:rsidRPr="00EC3DCF">
              <w:rPr>
                <w:rFonts w:ascii="TH SarabunIT๙" w:eastAsia="Calibri" w:hAnsi="TH SarabunIT๙" w:cs="TH SarabunIT๙"/>
                <w:cs/>
              </w:rPr>
              <w:t>โครงการฯ</w:t>
            </w:r>
          </w:p>
          <w:p w:rsidR="004432D4" w:rsidRPr="003D45D7" w:rsidRDefault="004432D4" w:rsidP="004432D4">
            <w:pPr>
              <w:tabs>
                <w:tab w:val="left" w:pos="288"/>
                <w:tab w:val="left" w:pos="430"/>
              </w:tabs>
              <w:spacing w:before="60" w:after="0"/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48818D45" wp14:editId="2D156B8E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31826</wp:posOffset>
                      </wp:positionV>
                      <wp:extent cx="6795770" cy="0"/>
                      <wp:effectExtent l="0" t="0" r="24130" b="19050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2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.5pt" to="53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2.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pacing w:val="-8"/>
                <w:cs/>
              </w:rPr>
              <w:t>มีทักษะใน</w:t>
            </w:r>
            <w:r w:rsidRPr="00EC3DCF">
              <w:rPr>
                <w:rFonts w:ascii="TH SarabunIT๙" w:eastAsia="Calibri" w:hAnsi="TH SarabunIT๙" w:cs="TH SarabunIT๙"/>
                <w:spacing w:val="-8"/>
                <w:cs/>
              </w:rPr>
              <w:t>การวิเคราะห์</w:t>
            </w:r>
            <w:r>
              <w:rPr>
                <w:rFonts w:ascii="TH SarabunIT๙" w:eastAsia="Calibri" w:hAnsi="TH SarabunIT๙" w:cs="TH SarabunIT๙" w:hint="cs"/>
                <w:spacing w:val="-8"/>
                <w:cs/>
              </w:rPr>
              <w:t>และประเมิน</w:t>
            </w:r>
            <w:r>
              <w:rPr>
                <w:rFonts w:ascii="TH SarabunIT๙" w:eastAsia="Calibri" w:hAnsi="TH SarabunIT๙" w:cs="TH SarabunIT๙"/>
                <w:spacing w:val="-8"/>
                <w:cs/>
              </w:rPr>
              <w:t>กระบวนการจัดทำและประสาน</w:t>
            </w:r>
            <w:r w:rsidRPr="003D45D7">
              <w:rPr>
                <w:rFonts w:ascii="TH SarabunIT๙" w:eastAsia="Calibri" w:hAnsi="TH SarabunIT๙" w:cs="TH SarabunIT๙"/>
                <w:cs/>
              </w:rPr>
              <w:t>แผนพัฒนาพื้นที่</w:t>
            </w:r>
            <w:r w:rsidRPr="003D45D7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3D45D7">
              <w:rPr>
                <w:rFonts w:ascii="TH SarabunIT๙" w:eastAsia="Calibri" w:hAnsi="TH SarabunIT๙" w:cs="TH SarabunIT๙"/>
              </w:rPr>
              <w:t>One</w:t>
            </w:r>
            <w:r w:rsidRPr="003D45D7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3D45D7">
              <w:rPr>
                <w:rFonts w:ascii="TH SarabunIT๙" w:eastAsia="Calibri" w:hAnsi="TH SarabunIT๙" w:cs="TH SarabunIT๙"/>
              </w:rPr>
              <w:t>Plan</w:t>
            </w:r>
            <w:r w:rsidRPr="003D45D7">
              <w:rPr>
                <w:rFonts w:ascii="TH SarabunIT๙" w:eastAsia="Calibri" w:hAnsi="TH SarabunIT๙" w:cs="TH SarabunIT๙"/>
                <w:cs/>
              </w:rPr>
              <w:t xml:space="preserve"> ทั้งระบบ</w:t>
            </w:r>
            <w:r w:rsidRPr="003D45D7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41443B">
              <w:rPr>
                <w:rFonts w:ascii="TH SarabunIT๙" w:eastAsia="Calibri" w:hAnsi="TH SarabunIT๙" w:cs="TH SarabunIT๙"/>
                <w:cs/>
              </w:rPr>
              <w:t>อย่างมีคุณภาพ</w:t>
            </w:r>
          </w:p>
          <w:p w:rsidR="004432D4" w:rsidRPr="00484982" w:rsidRDefault="004432D4" w:rsidP="004432D4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 wp14:anchorId="29CBF81C" wp14:editId="10FA15A1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17170</wp:posOffset>
                      </wp:positionV>
                      <wp:extent cx="6795770" cy="0"/>
                      <wp:effectExtent l="0" t="0" r="24130" b="1905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7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.35pt" to="530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Pr="00484982">
              <w:rPr>
                <w:rFonts w:ascii="TH SarabunIT๙" w:hAnsi="TH SarabunIT๙" w:cs="TH SarabunIT๙"/>
                <w:cs/>
              </w:rPr>
              <w:tab/>
            </w:r>
            <w:r w:rsidRPr="00484982">
              <w:rPr>
                <w:rFonts w:ascii="TH SarabunIT๙" w:hAnsi="TH SarabunIT๙" w:cs="TH SarabunIT๙" w:hint="cs"/>
                <w:cs/>
              </w:rPr>
              <w:t xml:space="preserve">2.4 </w:t>
            </w:r>
            <w:r w:rsidRPr="00484982">
              <w:rPr>
                <w:rFonts w:ascii="TH SarabunIT๙" w:eastAsia="Angsana New" w:hAnsi="TH SarabunIT๙" w:cs="TH SarabunIT๙"/>
                <w:cs/>
              </w:rPr>
              <w:t>การมีส่วนร่วมใน</w:t>
            </w:r>
            <w:r w:rsidR="00484982" w:rsidRPr="00484982">
              <w:rPr>
                <w:rFonts w:ascii="TH SarabunIT๙" w:eastAsia="Angsana New" w:hAnsi="TH SarabunIT๙" w:cs="TH SarabunIT๙" w:hint="cs"/>
                <w:cs/>
              </w:rPr>
              <w:t>การ</w:t>
            </w:r>
            <w:r w:rsidRPr="00484982">
              <w:rPr>
                <w:rFonts w:ascii="TH SarabunIT๙" w:eastAsia="Angsana New" w:hAnsi="TH SarabunIT๙" w:cs="TH SarabunIT๙"/>
                <w:cs/>
              </w:rPr>
              <w:t xml:space="preserve">ปฏิบัติหน้าที่ตามภารกิจของอำเภอ เช่น </w:t>
            </w:r>
            <w:r w:rsidRPr="00484982">
              <w:rPr>
                <w:rFonts w:ascii="TH SarabunIT๙" w:eastAsia="Angsana New" w:hAnsi="TH SarabunIT๙" w:cs="TH SarabunIT๙"/>
                <w:spacing w:val="-6"/>
                <w:cs/>
              </w:rPr>
              <w:t>งานด้านการบริการประชาชน งานด้านการพัฒนา งานด้านการแก้ไขปัญหา</w:t>
            </w:r>
            <w:r w:rsidRPr="00484982">
              <w:rPr>
                <w:rFonts w:ascii="TH SarabunIT๙" w:eastAsia="Angsana New" w:hAnsi="TH SarabunIT๙" w:cs="TH SarabunIT๙"/>
                <w:cs/>
              </w:rPr>
              <w:br/>
              <w:t>ความยากจน งานด้านการรักษากฎหมายและความเป็นธรรม</w:t>
            </w:r>
          </w:p>
        </w:tc>
        <w:tc>
          <w:tcPr>
            <w:tcW w:w="963" w:type="dxa"/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32D4" w:rsidRPr="00EC3DCF" w:rsidRDefault="004432D4" w:rsidP="004432D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432D4" w:rsidRDefault="004432D4" w:rsidP="004432D4">
      <w:pPr>
        <w:tabs>
          <w:tab w:val="left" w:pos="1418"/>
          <w:tab w:val="left" w:pos="2552"/>
        </w:tabs>
        <w:spacing w:after="120" w:line="235" w:lineRule="auto"/>
        <w:ind w:firstLine="567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6F2EDE" w:rsidRDefault="006F2EDE" w:rsidP="009B166D">
      <w:pPr>
        <w:tabs>
          <w:tab w:val="left" w:pos="1418"/>
          <w:tab w:val="left" w:pos="2552"/>
        </w:tabs>
        <w:spacing w:after="120" w:line="235" w:lineRule="auto"/>
        <w:ind w:firstLine="567"/>
        <w:jc w:val="right"/>
        <w:rPr>
          <w:rFonts w:ascii="TH SarabunIT๙" w:hAnsi="TH SarabunIT๙" w:cs="TH SarabunIT๙"/>
          <w:b/>
          <w:bCs/>
        </w:rPr>
      </w:pPr>
    </w:p>
    <w:p w:rsidR="006F2EDE" w:rsidRDefault="006F2EDE" w:rsidP="009B166D">
      <w:pPr>
        <w:tabs>
          <w:tab w:val="left" w:pos="1418"/>
          <w:tab w:val="left" w:pos="2552"/>
        </w:tabs>
        <w:spacing w:after="120" w:line="235" w:lineRule="auto"/>
        <w:ind w:firstLine="567"/>
        <w:jc w:val="right"/>
        <w:rPr>
          <w:rFonts w:ascii="TH SarabunIT๙" w:hAnsi="TH SarabunIT๙" w:cs="TH SarabunIT๙"/>
          <w:b/>
          <w:bCs/>
        </w:rPr>
      </w:pPr>
    </w:p>
    <w:p w:rsidR="006F2EDE" w:rsidRDefault="006F2EDE" w:rsidP="009B166D">
      <w:pPr>
        <w:tabs>
          <w:tab w:val="left" w:pos="1418"/>
          <w:tab w:val="left" w:pos="2552"/>
        </w:tabs>
        <w:spacing w:after="120" w:line="235" w:lineRule="auto"/>
        <w:ind w:firstLine="567"/>
        <w:jc w:val="right"/>
        <w:rPr>
          <w:rFonts w:ascii="TH SarabunIT๙" w:hAnsi="TH SarabunIT๙" w:cs="TH SarabunIT๙"/>
          <w:b/>
          <w:bCs/>
        </w:rPr>
      </w:pPr>
    </w:p>
    <w:p w:rsidR="004432D4" w:rsidRDefault="009B166D" w:rsidP="009B166D">
      <w:pPr>
        <w:tabs>
          <w:tab w:val="left" w:pos="1418"/>
          <w:tab w:val="left" w:pos="2552"/>
        </w:tabs>
        <w:spacing w:after="120" w:line="235" w:lineRule="auto"/>
        <w:ind w:firstLine="567"/>
        <w:jc w:val="right"/>
        <w:rPr>
          <w:rFonts w:ascii="TH SarabunIT๙" w:hAnsi="TH SarabunIT๙" w:cs="TH SarabunIT๙"/>
          <w:b/>
          <w:bCs/>
        </w:rPr>
      </w:pPr>
      <w:r w:rsidRPr="009B166D">
        <w:rPr>
          <w:rFonts w:ascii="TH SarabunIT๙" w:hAnsi="TH SarabunIT๙" w:cs="TH SarabunIT๙"/>
          <w:b/>
          <w:bCs/>
        </w:rPr>
        <w:t>/</w:t>
      </w:r>
      <w:r w:rsidR="001A4536">
        <w:rPr>
          <w:rFonts w:ascii="TH SarabunIT๙" w:hAnsi="TH SarabunIT๙" w:cs="TH SarabunIT๙" w:hint="cs"/>
          <w:b/>
          <w:bCs/>
          <w:cs/>
        </w:rPr>
        <w:t xml:space="preserve">3. </w:t>
      </w:r>
      <w:r w:rsidR="001A4536" w:rsidRPr="00392710">
        <w:rPr>
          <w:rFonts w:ascii="TH SarabunIT๙" w:hAnsi="TH SarabunIT๙" w:cs="TH SarabunIT๙" w:hint="cs"/>
          <w:b/>
          <w:bCs/>
          <w:cs/>
        </w:rPr>
        <w:t>ด้านการบูร</w:t>
      </w:r>
      <w:proofErr w:type="spellStart"/>
      <w:r w:rsidR="001A4536" w:rsidRPr="00392710">
        <w:rPr>
          <w:rFonts w:ascii="TH SarabunIT๙" w:hAnsi="TH SarabunIT๙" w:cs="TH SarabunIT๙" w:hint="cs"/>
          <w:b/>
          <w:bCs/>
          <w:cs/>
        </w:rPr>
        <w:t>ณา</w:t>
      </w:r>
      <w:proofErr w:type="spellEnd"/>
      <w:r w:rsidR="001A4536" w:rsidRPr="00392710">
        <w:rPr>
          <w:rFonts w:ascii="TH SarabunIT๙" w:hAnsi="TH SarabunIT๙" w:cs="TH SarabunIT๙" w:hint="cs"/>
          <w:b/>
          <w:bCs/>
          <w:cs/>
        </w:rPr>
        <w:t>การ</w:t>
      </w:r>
      <w:r w:rsidRPr="009B166D">
        <w:rPr>
          <w:rFonts w:ascii="TH SarabunIT๙" w:hAnsi="TH SarabunIT๙" w:cs="TH SarabunIT๙"/>
          <w:b/>
          <w:bCs/>
        </w:rPr>
        <w:t>…</w:t>
      </w:r>
    </w:p>
    <w:p w:rsidR="006F2EDE" w:rsidRPr="009B166D" w:rsidRDefault="006F2EDE" w:rsidP="009B166D">
      <w:pPr>
        <w:tabs>
          <w:tab w:val="left" w:pos="1418"/>
          <w:tab w:val="left" w:pos="2552"/>
        </w:tabs>
        <w:spacing w:after="120" w:line="235" w:lineRule="auto"/>
        <w:ind w:firstLine="567"/>
        <w:jc w:val="right"/>
        <w:rPr>
          <w:rFonts w:ascii="TH SarabunIT๙" w:hAnsi="TH SarabunIT๙" w:cs="TH SarabunIT๙"/>
          <w:b/>
          <w:bCs/>
        </w:rPr>
      </w:pPr>
    </w:p>
    <w:p w:rsidR="00850F05" w:rsidRPr="00850F05" w:rsidRDefault="00850F05" w:rsidP="00850F05">
      <w:pPr>
        <w:tabs>
          <w:tab w:val="left" w:pos="1418"/>
          <w:tab w:val="left" w:pos="2552"/>
        </w:tabs>
        <w:spacing w:after="0" w:line="235" w:lineRule="auto"/>
        <w:jc w:val="center"/>
        <w:rPr>
          <w:rFonts w:ascii="TH SarabunIT๙" w:hAnsi="TH SarabunIT๙" w:cs="TH SarabunIT๙"/>
        </w:rPr>
      </w:pPr>
      <w:r w:rsidRPr="00850F05">
        <w:rPr>
          <w:rFonts w:ascii="TH SarabunIT๙" w:hAnsi="TH SarabunIT๙" w:cs="TH SarabunIT๙" w:hint="cs"/>
          <w:cs/>
        </w:rPr>
        <w:lastRenderedPageBreak/>
        <w:t>- 2 -</w:t>
      </w:r>
    </w:p>
    <w:p w:rsidR="00850F05" w:rsidRPr="00850F05" w:rsidRDefault="00850F05" w:rsidP="00850F05">
      <w:pPr>
        <w:tabs>
          <w:tab w:val="left" w:pos="1418"/>
          <w:tab w:val="left" w:pos="2552"/>
        </w:tabs>
        <w:spacing w:after="0" w:line="235" w:lineRule="auto"/>
        <w:ind w:firstLine="567"/>
        <w:jc w:val="center"/>
        <w:rPr>
          <w:rFonts w:ascii="TH SarabunIT๙" w:hAnsi="TH SarabunIT๙" w:cs="TH SarabunIT๙"/>
        </w:rPr>
      </w:pP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63"/>
        <w:gridCol w:w="851"/>
        <w:gridCol w:w="850"/>
        <w:gridCol w:w="851"/>
        <w:gridCol w:w="992"/>
      </w:tblGrid>
      <w:tr w:rsidR="00850F05" w:rsidRPr="00AF5E07" w:rsidTr="00850F05">
        <w:trPr>
          <w:trHeight w:val="585"/>
        </w:trPr>
        <w:tc>
          <w:tcPr>
            <w:tcW w:w="6238" w:type="dxa"/>
            <w:vMerge w:val="restart"/>
            <w:shd w:val="clear" w:color="auto" w:fill="D9D9D9"/>
          </w:tcPr>
          <w:p w:rsidR="00850F05" w:rsidRPr="00EC3DCF" w:rsidRDefault="00850F05" w:rsidP="00EF6FB1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DCF">
              <w:rPr>
                <w:rFonts w:ascii="TH SarabunIT๙" w:hAnsi="TH SarabunIT๙" w:cs="TH SarabunIT๙"/>
                <w:b/>
                <w:bCs/>
                <w:cs/>
              </w:rPr>
              <w:t>องค์ประกอบที่เกี่ยวข้องกับ</w:t>
            </w:r>
            <w:r w:rsidRPr="00EC3DCF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</w:t>
            </w:r>
          </w:p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7" w:type="dxa"/>
            <w:gridSpan w:val="5"/>
            <w:shd w:val="clear" w:color="auto" w:fill="D9D9D9"/>
          </w:tcPr>
          <w:p w:rsidR="00850F05" w:rsidRPr="00EC3DCF" w:rsidRDefault="00850F05" w:rsidP="00EF6FB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DCF">
              <w:rPr>
                <w:rFonts w:ascii="TH SarabunIT๙" w:hAnsi="TH SarabunIT๙" w:cs="TH SarabunIT๙"/>
                <w:b/>
                <w:bCs/>
                <w:cs/>
              </w:rPr>
              <w:t>ระดับการประเมิน</w:t>
            </w:r>
          </w:p>
        </w:tc>
      </w:tr>
      <w:tr w:rsidR="00850F05" w:rsidRPr="00AF5E07" w:rsidTr="00850F05">
        <w:trPr>
          <w:trHeight w:val="281"/>
        </w:trPr>
        <w:tc>
          <w:tcPr>
            <w:tcW w:w="6238" w:type="dxa"/>
            <w:vMerge/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3" w:type="dxa"/>
            <w:shd w:val="clear" w:color="auto" w:fill="D9D9D9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ดีเด่น</w:t>
            </w:r>
          </w:p>
        </w:tc>
        <w:tc>
          <w:tcPr>
            <w:tcW w:w="851" w:type="dxa"/>
            <w:shd w:val="clear" w:color="auto" w:fill="D9D9D9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ควรปรับปรุง</w:t>
            </w:r>
          </w:p>
        </w:tc>
      </w:tr>
      <w:tr w:rsidR="006F2EDE" w:rsidRPr="00AF5E07" w:rsidTr="006F2EDE">
        <w:trPr>
          <w:trHeight w:val="281"/>
        </w:trPr>
        <w:tc>
          <w:tcPr>
            <w:tcW w:w="6238" w:type="dxa"/>
            <w:shd w:val="clear" w:color="auto" w:fill="auto"/>
          </w:tcPr>
          <w:p w:rsidR="006F2EDE" w:rsidRDefault="006F2EDE" w:rsidP="006F2EDE">
            <w:pPr>
              <w:tabs>
                <w:tab w:val="left" w:pos="43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3. </w:t>
            </w:r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>ด้านการบูร</w:t>
            </w:r>
            <w:proofErr w:type="spellStart"/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>ณา</w:t>
            </w:r>
            <w:proofErr w:type="spellEnd"/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>การแผนงานและยุทธศาสตร์</w:t>
            </w:r>
          </w:p>
          <w:p w:rsidR="006F2EDE" w:rsidRPr="00EC3DCF" w:rsidRDefault="006F2EDE" w:rsidP="006F2EDE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1 </w:t>
            </w:r>
            <w:r w:rsidRPr="006F2EDE">
              <w:rPr>
                <w:rFonts w:ascii="TH SarabunIT๙" w:hAnsi="TH SarabunIT๙" w:cs="TH SarabunIT๙"/>
                <w:cs/>
              </w:rPr>
              <w:t>สามารถวิเคราะห์ข้อมูลโครงการและแผนทุกระดับที่เหมาะสม</w:t>
            </w:r>
            <w:r w:rsidR="00C946E0">
              <w:rPr>
                <w:rFonts w:ascii="TH SarabunIT๙" w:hAnsi="TH SarabunIT๙" w:cs="TH SarabunIT๙" w:hint="cs"/>
                <w:cs/>
              </w:rPr>
              <w:br/>
            </w:r>
            <w:r w:rsidRPr="006F2EDE">
              <w:rPr>
                <w:rFonts w:ascii="TH SarabunIT๙" w:hAnsi="TH SarabunIT๙" w:cs="TH SarabunIT๙"/>
                <w:cs/>
              </w:rPr>
              <w:t>กับการขับเคลื่อนงานในพื้นที่เป้าหมาย</w:t>
            </w:r>
          </w:p>
          <w:p w:rsidR="006F2EDE" w:rsidRDefault="00C946E0" w:rsidP="006F2EDE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5696" behindDoc="0" locked="0" layoutInCell="1" allowOverlap="1" wp14:anchorId="7C9A15CA" wp14:editId="3E42F06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10160</wp:posOffset>
                      </wp:positionV>
                      <wp:extent cx="6795770" cy="0"/>
                      <wp:effectExtent l="0" t="0" r="24130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.8pt" to="52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6F2EDE">
              <w:rPr>
                <w:rFonts w:ascii="TH SarabunIT๙" w:hAnsi="TH SarabunIT๙" w:cs="TH SarabunIT๙"/>
              </w:rPr>
              <w:tab/>
              <w:t>3.</w:t>
            </w:r>
            <w:r w:rsidR="006F2EDE" w:rsidRPr="003D45D7">
              <w:rPr>
                <w:rFonts w:ascii="TH SarabunIT๙" w:hAnsi="TH SarabunIT๙" w:cs="TH SarabunIT๙"/>
                <w:cs/>
              </w:rPr>
              <w:t>2</w:t>
            </w:r>
            <w:r w:rsidR="006F2ED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F2EDE" w:rsidRPr="006F2EDE">
              <w:rPr>
                <w:rFonts w:ascii="TH SarabunIT๙" w:hAnsi="TH SarabunIT๙" w:cs="TH SarabunIT๙"/>
                <w:cs/>
              </w:rPr>
              <w:t>สามารถนำเสนอแนวทางเพื่อการพัฒนาและยกระดับแผนงาน</w:t>
            </w:r>
            <w:r w:rsidR="006F2EDE">
              <w:rPr>
                <w:rFonts w:ascii="TH SarabunIT๙" w:hAnsi="TH SarabunIT๙" w:cs="TH SarabunIT๙" w:hint="cs"/>
                <w:cs/>
              </w:rPr>
              <w:br/>
            </w:r>
            <w:r w:rsidR="006F2EDE" w:rsidRPr="006F2EDE">
              <w:rPr>
                <w:rFonts w:ascii="TH SarabunIT๙" w:hAnsi="TH SarabunIT๙" w:cs="TH SarabunIT๙"/>
                <w:cs/>
              </w:rPr>
              <w:t>ในพื้นที่ให้สอดคล้องกับความสอดคล้องกับความต้องการของประชาชน</w:t>
            </w:r>
          </w:p>
          <w:p w:rsidR="006F2EDE" w:rsidRPr="00EC3DCF" w:rsidRDefault="00C946E0" w:rsidP="006F2EDE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7744" behindDoc="0" locked="0" layoutInCell="1" allowOverlap="1" wp14:anchorId="290D6960" wp14:editId="0290461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6795770" cy="0"/>
                      <wp:effectExtent l="0" t="0" r="24130" b="190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.75pt" to="52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6F2EDE">
              <w:rPr>
                <w:rFonts w:ascii="TH SarabunIT๙" w:hAnsi="TH SarabunIT๙" w:cs="TH SarabunIT๙"/>
                <w:spacing w:val="-12"/>
              </w:rPr>
              <w:tab/>
            </w:r>
            <w:r w:rsidR="006F2EDE" w:rsidRPr="00850F05">
              <w:rPr>
                <w:rFonts w:ascii="TH SarabunIT๙" w:hAnsi="TH SarabunIT๙" w:cs="TH SarabunIT๙"/>
                <w:spacing w:val="-12"/>
              </w:rPr>
              <w:t>3.</w:t>
            </w:r>
            <w:r w:rsidR="006F2EDE" w:rsidRPr="00850F05">
              <w:rPr>
                <w:rFonts w:ascii="TH SarabunIT๙" w:hAnsi="TH SarabunIT๙" w:cs="TH SarabunIT๙" w:hint="cs"/>
                <w:spacing w:val="-12"/>
                <w:cs/>
              </w:rPr>
              <w:t xml:space="preserve">3  </w:t>
            </w:r>
            <w:r w:rsidR="006F2EDE" w:rsidRPr="006F2EDE">
              <w:rPr>
                <w:rFonts w:ascii="TH SarabunIT๙" w:hAnsi="TH SarabunIT๙" w:cs="TH SarabunIT๙"/>
                <w:spacing w:val="-12"/>
                <w:cs/>
              </w:rPr>
              <w:t>สามารถ</w:t>
            </w:r>
            <w:proofErr w:type="spellStart"/>
            <w:r w:rsidR="006F2EDE" w:rsidRPr="006F2EDE">
              <w:rPr>
                <w:rFonts w:ascii="TH SarabunIT๙" w:hAnsi="TH SarabunIT๙" w:cs="TH SarabunIT๙"/>
                <w:spacing w:val="-12"/>
                <w:cs/>
              </w:rPr>
              <w:t>บูรณา</w:t>
            </w:r>
            <w:proofErr w:type="spellEnd"/>
            <w:r w:rsidR="006F2EDE" w:rsidRPr="006F2EDE">
              <w:rPr>
                <w:rFonts w:ascii="TH SarabunIT๙" w:hAnsi="TH SarabunIT๙" w:cs="TH SarabunIT๙"/>
                <w:spacing w:val="-12"/>
                <w:cs/>
              </w:rPr>
              <w:t>การในการขับเคลื่อนงานในพื้นที่เป้าหมายเป็นไปตามกลไก</w:t>
            </w:r>
            <w:r w:rsidR="006F2EDE" w:rsidRPr="00850F05">
              <w:rPr>
                <w:rFonts w:ascii="TH SarabunIT๙" w:hAnsi="TH SarabunIT๙" w:cs="TH SarabunIT๙"/>
                <w:spacing w:val="-12"/>
                <w:cs/>
              </w:rPr>
              <w:t xml:space="preserve"> 3 5 7</w:t>
            </w:r>
          </w:p>
        </w:tc>
        <w:tc>
          <w:tcPr>
            <w:tcW w:w="963" w:type="dxa"/>
            <w:shd w:val="clear" w:color="auto" w:fill="auto"/>
          </w:tcPr>
          <w:p w:rsidR="006F2EDE" w:rsidRDefault="006F2EDE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F2EDE" w:rsidRDefault="006F2EDE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F2EDE" w:rsidRDefault="006F2EDE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EDE" w:rsidRDefault="006F2EDE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F2EDE" w:rsidRDefault="006F2EDE" w:rsidP="00EF6F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50F05" w:rsidRPr="00AF5E07" w:rsidTr="00850F05">
        <w:trPr>
          <w:trHeight w:val="3278"/>
        </w:trPr>
        <w:tc>
          <w:tcPr>
            <w:tcW w:w="6238" w:type="dxa"/>
            <w:shd w:val="clear" w:color="auto" w:fill="auto"/>
          </w:tcPr>
          <w:p w:rsidR="00850F05" w:rsidRDefault="00850F05" w:rsidP="00EF6FB1">
            <w:pPr>
              <w:tabs>
                <w:tab w:val="left" w:pos="45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392710">
              <w:rPr>
                <w:rFonts w:ascii="TH SarabunIT๙" w:hAnsi="TH SarabunIT๙" w:cs="TH SarabunIT๙"/>
                <w:b/>
                <w:bCs/>
                <w:cs/>
              </w:rPr>
              <w:t>ด้านการ</w:t>
            </w:r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>ติดตามประเมินผล</w:t>
            </w:r>
          </w:p>
          <w:p w:rsidR="00850F05" w:rsidRPr="004432D4" w:rsidRDefault="00850F05" w:rsidP="00EF6FB1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EC3DCF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มีการรายงานผล</w:t>
            </w:r>
            <w:r w:rsidRPr="00EC3DCF">
              <w:rPr>
                <w:rFonts w:ascii="TH SarabunIT๙" w:eastAsia="Calibri" w:hAnsi="TH SarabunIT๙" w:cs="TH SarabunIT๙"/>
                <w:cs/>
              </w:rPr>
              <w:t>ตัวชี้วัดโครงการตาม</w:t>
            </w:r>
            <w:r w:rsidRPr="00EC3DCF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C3DCF">
              <w:rPr>
                <w:rFonts w:ascii="TH SarabunIT๙" w:eastAsia="Calibri" w:hAnsi="TH SarabunIT๙" w:cs="TH SarabunIT๙"/>
              </w:rPr>
              <w:t>Project</w:t>
            </w:r>
            <w:r w:rsidRPr="00EC3DCF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C3DCF">
              <w:rPr>
                <w:rFonts w:ascii="TH SarabunIT๙" w:eastAsia="Calibri" w:hAnsi="TH SarabunIT๙" w:cs="TH SarabunIT๙"/>
              </w:rPr>
              <w:t>Brief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ภายในระยะเวลาที่กำหนด</w:t>
            </w:r>
          </w:p>
          <w:p w:rsidR="00850F05" w:rsidRDefault="00850F05" w:rsidP="00EF6FB1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73DCCADF" wp14:editId="785FBEE7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521360</wp:posOffset>
                      </wp:positionV>
                      <wp:extent cx="6795770" cy="0"/>
                      <wp:effectExtent l="0" t="0" r="24130" b="1905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8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41.05pt" to="530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0C2B986F" wp14:editId="7F839F2E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9296</wp:posOffset>
                      </wp:positionV>
                      <wp:extent cx="6795821" cy="0"/>
                      <wp:effectExtent l="0" t="0" r="24130" b="1905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82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.75pt" to="5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4.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C3DCF">
              <w:rPr>
                <w:rFonts w:ascii="TH SarabunIT๙" w:hAnsi="TH SarabunIT๙" w:cs="TH SarabunIT๙"/>
                <w:cs/>
              </w:rPr>
              <w:t>มีการประเมินผลการดำเนิน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งานในทุกช่วงของการดำเนินกิจกรรม </w:t>
            </w:r>
            <w:r w:rsidRPr="00EC3DCF">
              <w:rPr>
                <w:rFonts w:ascii="TH SarabunIT๙" w:hAnsi="TH SarabunIT๙" w:cs="TH SarabunIT๙"/>
                <w:cs/>
              </w:rPr>
              <w:br/>
            </w:r>
            <w:r w:rsidRPr="00EC3DCF">
              <w:rPr>
                <w:rFonts w:ascii="TH SarabunIT๙" w:hAnsi="TH SarabunIT๙" w:cs="TH SarabunIT๙" w:hint="cs"/>
                <w:cs/>
              </w:rPr>
              <w:t>เพื่อนำข้อมูลไปปรับใช้ปรับปรุงและพัฒนาการดำเนินงาน</w:t>
            </w:r>
          </w:p>
          <w:p w:rsidR="00850F05" w:rsidRPr="00EC3DCF" w:rsidRDefault="00850F05" w:rsidP="00EF6FB1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4.3 </w:t>
            </w:r>
            <w:r w:rsidRPr="00EC3DCF">
              <w:rPr>
                <w:rFonts w:ascii="TH SarabunIT๙" w:eastAsia="Calibri" w:hAnsi="TH SarabunIT๙" w:cs="TH SarabunIT๙" w:hint="cs"/>
                <w:cs/>
              </w:rPr>
              <w:t>มีการรายงาน</w:t>
            </w:r>
            <w:r w:rsidRPr="00EC3DCF">
              <w:rPr>
                <w:rFonts w:ascii="TH SarabunIT๙" w:eastAsia="Calibri" w:hAnsi="TH SarabunIT๙" w:cs="TH SarabunIT๙"/>
                <w:cs/>
              </w:rPr>
              <w:t>ผลการดำเนินโครงการฯ</w:t>
            </w:r>
            <w:r w:rsidRPr="00EC3DCF">
              <w:rPr>
                <w:rFonts w:ascii="TH SarabunIT๙" w:eastAsia="Calibri" w:hAnsi="TH SarabunIT๙" w:cs="TH SarabunIT๙" w:hint="cs"/>
                <w:cs/>
              </w:rPr>
              <w:t xml:space="preserve"> ผ่านทาง </w:t>
            </w:r>
            <w:r w:rsidRPr="00EC3DCF">
              <w:rPr>
                <w:rFonts w:ascii="TH SarabunIT๙" w:hAnsi="TH SarabunIT๙" w:cs="TH SarabunIT๙"/>
              </w:rPr>
              <w:t>Line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C3DCF">
              <w:rPr>
                <w:rFonts w:ascii="TH SarabunIT๙" w:hAnsi="TH SarabunIT๙" w:cs="TH SarabunIT๙"/>
              </w:rPr>
              <w:t>Group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อย่างสม่ำเสมอ</w:t>
            </w:r>
          </w:p>
          <w:p w:rsidR="00850F05" w:rsidRPr="00EC3DCF" w:rsidRDefault="00850F05" w:rsidP="00850F05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777EA523" wp14:editId="5092329D">
                      <wp:simplePos x="0" y="0"/>
                      <wp:positionH relativeFrom="column">
                        <wp:posOffset>-58115</wp:posOffset>
                      </wp:positionH>
                      <wp:positionV relativeFrom="paragraph">
                        <wp:posOffset>16510</wp:posOffset>
                      </wp:positionV>
                      <wp:extent cx="6788455" cy="0"/>
                      <wp:effectExtent l="0" t="0" r="0" b="1905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.3pt" to="52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4.4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มีการสนับสนุนการดำเนินงานของอำเภอ</w:t>
            </w:r>
            <w:r>
              <w:rPr>
                <w:rFonts w:ascii="TH SarabunIT๙" w:hAnsi="TH SarabunIT๙" w:cs="TH SarabunIT๙" w:hint="cs"/>
                <w:cs/>
              </w:rPr>
              <w:t>แบบมีส่วนร่วม</w:t>
            </w:r>
            <w:r w:rsidRPr="00EC3DCF">
              <w:rPr>
                <w:rFonts w:ascii="TH SarabunIT๙" w:hAnsi="TH SarabunIT๙" w:cs="TH SarabunIT๙" w:hint="cs"/>
                <w:cs/>
              </w:rPr>
              <w:t>อย่างต่อเนื่อง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71F9">
              <w:rPr>
                <w:rFonts w:ascii="TH SarabunIT๙" w:hAnsi="TH SarabunIT๙" w:cs="TH SarabunIT๙"/>
                <w:spacing w:val="-10"/>
                <w:cs/>
              </w:rPr>
              <w:t>เช่น การร่วมประเมินและวิเคราะห์ รวมถึงการลงพื้นที่ประชาคมหมู่บ้านตำบล</w:t>
            </w:r>
          </w:p>
        </w:tc>
        <w:tc>
          <w:tcPr>
            <w:tcW w:w="963" w:type="dxa"/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F05" w:rsidRPr="00AF5E07" w:rsidTr="00850F05">
        <w:trPr>
          <w:trHeight w:val="3278"/>
        </w:trPr>
        <w:tc>
          <w:tcPr>
            <w:tcW w:w="6238" w:type="dxa"/>
            <w:shd w:val="clear" w:color="auto" w:fill="auto"/>
          </w:tcPr>
          <w:p w:rsidR="00850F05" w:rsidRDefault="00850F05" w:rsidP="00EF6FB1">
            <w:pPr>
              <w:tabs>
                <w:tab w:val="left" w:pos="45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5. </w:t>
            </w:r>
            <w:r w:rsidRPr="00392710">
              <w:rPr>
                <w:rFonts w:ascii="TH SarabunIT๙" w:hAnsi="TH SarabunIT๙" w:cs="TH SarabunIT๙"/>
                <w:b/>
                <w:bCs/>
                <w:cs/>
              </w:rPr>
              <w:t>ด้านการ</w:t>
            </w:r>
            <w:r w:rsidRPr="00392710">
              <w:rPr>
                <w:rFonts w:ascii="TH SarabunIT๙" w:hAnsi="TH SarabunIT๙" w:cs="TH SarabunIT๙" w:hint="cs"/>
                <w:b/>
                <w:bCs/>
                <w:cs/>
              </w:rPr>
              <w:t>จัดการความรู้</w:t>
            </w:r>
          </w:p>
          <w:p w:rsidR="00850F05" w:rsidRPr="00850F05" w:rsidRDefault="00850F05" w:rsidP="00850F05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850F05">
              <w:rPr>
                <w:rFonts w:ascii="TH SarabunIT๙" w:hAnsi="TH SarabunIT๙" w:cs="TH SarabunIT๙"/>
                <w:cs/>
              </w:rPr>
              <w:tab/>
            </w:r>
            <w:r w:rsidRPr="00850F05">
              <w:rPr>
                <w:rFonts w:ascii="TH SarabunIT๙" w:hAnsi="TH SarabunIT๙" w:cs="TH SarabunIT๙" w:hint="cs"/>
                <w:cs/>
              </w:rPr>
              <w:t xml:space="preserve">5.1 </w:t>
            </w:r>
            <w:r w:rsidRPr="00850F05">
              <w:rPr>
                <w:rFonts w:ascii="TH SarabunIT๙" w:hAnsi="TH SarabunIT๙" w:cs="TH SarabunIT๙"/>
                <w:cs/>
              </w:rPr>
              <w:t>มีการถอดบทเรียนผลการดำเนินงานโครงการ เพื่อศึกษากระบวนการขับเคลื่อน วิธีการ รวมถึงองค์ประกอบแห่งความสำเร็จ</w:t>
            </w:r>
          </w:p>
          <w:p w:rsidR="00850F05" w:rsidRPr="00850F05" w:rsidRDefault="00850F05" w:rsidP="00850F05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50F05"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13AC9777" wp14:editId="5F3B6F52">
                      <wp:simplePos x="0" y="0"/>
                      <wp:positionH relativeFrom="column">
                        <wp:posOffset>-58725</wp:posOffset>
                      </wp:positionH>
                      <wp:positionV relativeFrom="paragraph">
                        <wp:posOffset>19685</wp:posOffset>
                      </wp:positionV>
                      <wp:extent cx="6788150" cy="0"/>
                      <wp:effectExtent l="0" t="0" r="0" b="19050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.55pt" to="529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Pr="00850F05">
              <w:rPr>
                <w:rFonts w:ascii="TH SarabunIT๙" w:hAnsi="TH SarabunIT๙" w:cs="TH SarabunIT๙"/>
              </w:rPr>
              <w:tab/>
              <w:t>5.</w:t>
            </w:r>
            <w:r w:rsidRPr="00850F05">
              <w:rPr>
                <w:rFonts w:ascii="TH SarabunIT๙" w:hAnsi="TH SarabunIT๙" w:cs="TH SarabunIT๙" w:hint="cs"/>
                <w:cs/>
              </w:rPr>
              <w:t xml:space="preserve">2 </w:t>
            </w:r>
            <w:r w:rsidRPr="00850F05">
              <w:rPr>
                <w:rFonts w:ascii="TH SarabunIT๙" w:hAnsi="TH SarabunIT๙" w:cs="TH SarabunIT๙"/>
                <w:cs/>
              </w:rPr>
              <w:t>มีการจัดทำสรุปองค์ความรู้จากการขับเคลื่อนโครงการ โดยการค้นหาข้อมูลหรือความรู้ที่เป็นระบบ มีความน่าเชื่อถือในเชิงวิชาการ มาใช้ประกอบการจัดการความรู้</w:t>
            </w:r>
          </w:p>
          <w:p w:rsidR="00850F05" w:rsidRPr="00392710" w:rsidRDefault="00850F05" w:rsidP="00850F05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6480" behindDoc="0" locked="0" layoutInCell="1" allowOverlap="1" wp14:anchorId="062A7462" wp14:editId="25BF940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20650</wp:posOffset>
                      </wp:positionV>
                      <wp:extent cx="6788150" cy="0"/>
                      <wp:effectExtent l="0" t="0" r="0" b="1905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2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.65pt" to="529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5.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3 </w:t>
            </w:r>
            <w:r w:rsidRPr="005C71F9">
              <w:rPr>
                <w:rFonts w:ascii="TH SarabunIT๙" w:hAnsi="TH SarabunIT๙" w:cs="TH SarabunIT๙"/>
                <w:cs/>
              </w:rPr>
              <w:t>มีการจัด</w:t>
            </w:r>
            <w:r>
              <w:rPr>
                <w:rFonts w:ascii="TH SarabunIT๙" w:hAnsi="TH SarabunIT๙" w:cs="TH SarabunIT๙" w:hint="cs"/>
                <w:cs/>
              </w:rPr>
              <w:t>เตรียมความรู้ที่ได้รับไปปรับใช้เพื่อเตรียมเผยแพร่สื่อสาร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สร้างการรับรู้เบื้องต้นผ่านช่องทางออนไลน์/</w:t>
            </w:r>
            <w:r w:rsidRPr="005C71F9">
              <w:rPr>
                <w:rFonts w:ascii="TH SarabunIT๙" w:hAnsi="TH SarabunIT๙" w:cs="TH SarabunIT๙"/>
                <w:cs/>
              </w:rPr>
              <w:t>แลกเปลี่ยนเรียนรู้ในรูปแบบชุมชนนักปฏิบัติ</w:t>
            </w:r>
            <w:r w:rsidRPr="005C71F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71F9">
              <w:rPr>
                <w:rFonts w:ascii="TH SarabunIT๙" w:hAnsi="TH SarabunIT๙" w:cs="TH SarabunIT๙"/>
                <w:cs/>
              </w:rPr>
              <w:t>(</w:t>
            </w:r>
            <w:r w:rsidRPr="005C71F9">
              <w:rPr>
                <w:rFonts w:ascii="TH SarabunIT๙" w:hAnsi="TH SarabunIT๙" w:cs="TH SarabunIT๙"/>
              </w:rPr>
              <w:t xml:space="preserve">Community of Practice : </w:t>
            </w:r>
            <w:proofErr w:type="spellStart"/>
            <w:r w:rsidRPr="005C71F9">
              <w:rPr>
                <w:rFonts w:ascii="TH SarabunIT๙" w:hAnsi="TH SarabunIT๙" w:cs="TH SarabunIT๙"/>
              </w:rPr>
              <w:t>CoPs</w:t>
            </w:r>
            <w:proofErr w:type="spellEnd"/>
            <w:r w:rsidRPr="005C71F9">
              <w:rPr>
                <w:rFonts w:ascii="TH SarabunIT๙" w:hAnsi="TH SarabunIT๙" w:cs="TH SarabunIT๙"/>
              </w:rPr>
              <w:t xml:space="preserve">) </w:t>
            </w:r>
            <w:r w:rsidRPr="005C71F9">
              <w:rPr>
                <w:rFonts w:ascii="TH SarabunIT๙" w:hAnsi="TH SarabunIT๙" w:cs="TH SarabunIT๙"/>
                <w:cs/>
              </w:rPr>
              <w:t>ระหว่างผู้เข้ารับ</w:t>
            </w:r>
            <w:r w:rsidRPr="005C71F9">
              <w:rPr>
                <w:rFonts w:ascii="TH SarabunIT๙" w:hAnsi="TH SarabunIT๙" w:cs="TH SarabunIT๙" w:hint="cs"/>
                <w:cs/>
              </w:rPr>
              <w:br/>
            </w:r>
            <w:r w:rsidRPr="005C71F9">
              <w:rPr>
                <w:rFonts w:ascii="TH SarabunIT๙" w:hAnsi="TH SarabunIT๙" w:cs="TH SarabunIT๙"/>
                <w:cs/>
              </w:rPr>
              <w:t>การฝึกอบรม</w:t>
            </w:r>
            <w:r w:rsidRPr="005C71F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71F9">
              <w:rPr>
                <w:rFonts w:ascii="TH SarabunIT๙" w:hAnsi="TH SarabunIT๙" w:cs="TH SarabunIT๙"/>
                <w:cs/>
              </w:rPr>
              <w:t>และภาคีเครือข่ายต่าง ๆ</w:t>
            </w:r>
          </w:p>
        </w:tc>
        <w:tc>
          <w:tcPr>
            <w:tcW w:w="963" w:type="dxa"/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50F05" w:rsidRPr="00EC3DCF" w:rsidRDefault="00850F05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946E0" w:rsidRDefault="00C946E0" w:rsidP="00C946E0">
      <w:pPr>
        <w:tabs>
          <w:tab w:val="left" w:pos="1418"/>
          <w:tab w:val="left" w:pos="2552"/>
        </w:tabs>
        <w:spacing w:after="0" w:line="235" w:lineRule="auto"/>
        <w:jc w:val="center"/>
      </w:pPr>
    </w:p>
    <w:p w:rsidR="00C946E0" w:rsidRDefault="00C946E0" w:rsidP="00C946E0">
      <w:pPr>
        <w:tabs>
          <w:tab w:val="left" w:pos="1418"/>
          <w:tab w:val="left" w:pos="2552"/>
        </w:tabs>
        <w:spacing w:after="0" w:line="235" w:lineRule="auto"/>
        <w:jc w:val="center"/>
      </w:pPr>
    </w:p>
    <w:p w:rsidR="00C946E0" w:rsidRDefault="00C946E0" w:rsidP="00C946E0">
      <w:pPr>
        <w:tabs>
          <w:tab w:val="left" w:pos="1418"/>
          <w:tab w:val="left" w:pos="2552"/>
        </w:tabs>
        <w:spacing w:after="0" w:line="235" w:lineRule="auto"/>
        <w:jc w:val="center"/>
      </w:pPr>
    </w:p>
    <w:p w:rsidR="00C946E0" w:rsidRDefault="00C946E0" w:rsidP="00C946E0">
      <w:pPr>
        <w:tabs>
          <w:tab w:val="left" w:pos="1418"/>
          <w:tab w:val="left" w:pos="2552"/>
        </w:tabs>
        <w:spacing w:after="0" w:line="235" w:lineRule="auto"/>
        <w:jc w:val="right"/>
        <w:rPr>
          <w:b/>
          <w:bCs/>
        </w:rPr>
      </w:pPr>
      <w:r w:rsidRPr="009B166D">
        <w:rPr>
          <w:b/>
          <w:bCs/>
        </w:rPr>
        <w:t>/</w:t>
      </w:r>
      <w:r w:rsidR="001A4536">
        <w:rPr>
          <w:rFonts w:ascii="TH SarabunIT๙" w:hAnsi="TH SarabunIT๙" w:cs="TH SarabunIT๙"/>
          <w:b/>
          <w:bCs/>
        </w:rPr>
        <w:t xml:space="preserve">6. </w:t>
      </w:r>
      <w:r w:rsidR="001A4536" w:rsidRPr="00392710">
        <w:rPr>
          <w:rFonts w:ascii="TH SarabunIT๙" w:hAnsi="TH SarabunIT๙" w:cs="TH SarabunIT๙" w:hint="cs"/>
          <w:b/>
          <w:bCs/>
          <w:cs/>
        </w:rPr>
        <w:t>ด้านการสื่อสาร</w:t>
      </w:r>
      <w:r w:rsidRPr="009B166D">
        <w:rPr>
          <w:rFonts w:ascii="TH SarabunIT๙" w:hAnsi="TH SarabunIT๙" w:cs="TH SarabunIT๙" w:hint="cs"/>
          <w:b/>
          <w:bCs/>
          <w:cs/>
        </w:rPr>
        <w:t>...</w:t>
      </w:r>
    </w:p>
    <w:p w:rsidR="00C946E0" w:rsidRDefault="00C946E0" w:rsidP="00C946E0">
      <w:pPr>
        <w:tabs>
          <w:tab w:val="left" w:pos="1418"/>
          <w:tab w:val="left" w:pos="2552"/>
        </w:tabs>
        <w:spacing w:after="0" w:line="235" w:lineRule="auto"/>
        <w:jc w:val="right"/>
        <w:rPr>
          <w:b/>
          <w:bCs/>
        </w:rPr>
      </w:pPr>
    </w:p>
    <w:p w:rsidR="00C946E0" w:rsidRPr="00604BC6" w:rsidRDefault="00C946E0" w:rsidP="00C946E0">
      <w:pPr>
        <w:tabs>
          <w:tab w:val="left" w:pos="1418"/>
          <w:tab w:val="left" w:pos="2552"/>
        </w:tabs>
        <w:spacing w:after="0" w:line="235" w:lineRule="auto"/>
        <w:jc w:val="right"/>
        <w:rPr>
          <w:b/>
          <w:bCs/>
        </w:rPr>
      </w:pPr>
    </w:p>
    <w:p w:rsidR="00C946E0" w:rsidRDefault="00C946E0" w:rsidP="00C946E0">
      <w:pPr>
        <w:tabs>
          <w:tab w:val="left" w:pos="1418"/>
          <w:tab w:val="left" w:pos="2552"/>
        </w:tabs>
        <w:spacing w:after="0" w:line="235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- 3</w:t>
      </w:r>
      <w:r w:rsidRPr="00850F0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</w:p>
    <w:p w:rsidR="00C946E0" w:rsidRPr="00850F05" w:rsidRDefault="00C946E0" w:rsidP="00C946E0">
      <w:pPr>
        <w:tabs>
          <w:tab w:val="left" w:pos="1418"/>
          <w:tab w:val="left" w:pos="2552"/>
        </w:tabs>
        <w:spacing w:after="0" w:line="235" w:lineRule="auto"/>
        <w:jc w:val="center"/>
        <w:rPr>
          <w:rFonts w:ascii="TH SarabunIT๙" w:hAnsi="TH SarabunIT๙" w:cs="TH SarabunIT๙"/>
        </w:rPr>
      </w:pP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63"/>
        <w:gridCol w:w="851"/>
        <w:gridCol w:w="850"/>
        <w:gridCol w:w="851"/>
        <w:gridCol w:w="992"/>
      </w:tblGrid>
      <w:tr w:rsidR="00C946E0" w:rsidRPr="00AF5E07" w:rsidTr="00DF00CB">
        <w:trPr>
          <w:trHeight w:val="585"/>
        </w:trPr>
        <w:tc>
          <w:tcPr>
            <w:tcW w:w="6238" w:type="dxa"/>
            <w:vMerge w:val="restart"/>
            <w:shd w:val="clear" w:color="auto" w:fill="D9D9D9"/>
          </w:tcPr>
          <w:p w:rsidR="00C946E0" w:rsidRPr="00EC3DCF" w:rsidRDefault="00C946E0" w:rsidP="00DF00CB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DCF">
              <w:rPr>
                <w:rFonts w:ascii="TH SarabunIT๙" w:hAnsi="TH SarabunIT๙" w:cs="TH SarabunIT๙"/>
                <w:b/>
                <w:bCs/>
                <w:cs/>
              </w:rPr>
              <w:t>องค์ประกอบที่เกี่ยวข้องกับ</w:t>
            </w:r>
            <w:r w:rsidRPr="00EC3DCF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</w:t>
            </w:r>
          </w:p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7" w:type="dxa"/>
            <w:gridSpan w:val="5"/>
            <w:shd w:val="clear" w:color="auto" w:fill="D9D9D9"/>
          </w:tcPr>
          <w:p w:rsidR="00C946E0" w:rsidRPr="00EC3DCF" w:rsidRDefault="00C946E0" w:rsidP="00DF00C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DCF">
              <w:rPr>
                <w:rFonts w:ascii="TH SarabunIT๙" w:hAnsi="TH SarabunIT๙" w:cs="TH SarabunIT๙"/>
                <w:b/>
                <w:bCs/>
                <w:cs/>
              </w:rPr>
              <w:t>ระดับการประเมิน</w:t>
            </w:r>
          </w:p>
        </w:tc>
      </w:tr>
      <w:tr w:rsidR="00C946E0" w:rsidRPr="00AF5E07" w:rsidTr="00DF00CB">
        <w:trPr>
          <w:trHeight w:val="281"/>
        </w:trPr>
        <w:tc>
          <w:tcPr>
            <w:tcW w:w="6238" w:type="dxa"/>
            <w:vMerge/>
            <w:shd w:val="clear" w:color="auto" w:fill="auto"/>
          </w:tcPr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63" w:type="dxa"/>
            <w:shd w:val="clear" w:color="auto" w:fill="D9D9D9"/>
          </w:tcPr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ดีเด่น</w:t>
            </w:r>
          </w:p>
        </w:tc>
        <w:tc>
          <w:tcPr>
            <w:tcW w:w="851" w:type="dxa"/>
            <w:shd w:val="clear" w:color="auto" w:fill="D9D9D9"/>
          </w:tcPr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:rsidR="00C946E0" w:rsidRPr="00EC3DCF" w:rsidRDefault="00C946E0" w:rsidP="00DF00C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ควรปรับปรุง</w:t>
            </w:r>
          </w:p>
        </w:tc>
      </w:tr>
      <w:tr w:rsidR="00EF6FB1" w:rsidRPr="00AF5E07" w:rsidTr="00850F05">
        <w:trPr>
          <w:trHeight w:val="3278"/>
        </w:trPr>
        <w:tc>
          <w:tcPr>
            <w:tcW w:w="6238" w:type="dxa"/>
            <w:shd w:val="clear" w:color="auto" w:fill="auto"/>
          </w:tcPr>
          <w:p w:rsidR="00EF6FB1" w:rsidRDefault="00EF6FB1" w:rsidP="00EF6FB1">
            <w:pPr>
              <w:tabs>
                <w:tab w:val="left" w:pos="45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="00EE1494" w:rsidRPr="00392710">
              <w:rPr>
                <w:rFonts w:ascii="TH SarabunIT๙" w:hAnsi="TH SarabunIT๙" w:cs="TH SarabunIT๙" w:hint="cs"/>
                <w:b/>
                <w:bCs/>
                <w:cs/>
              </w:rPr>
              <w:t>ด้านการสื่อสารสังคม</w:t>
            </w:r>
          </w:p>
          <w:p w:rsidR="00EE1494" w:rsidRDefault="00EE1494" w:rsidP="00EE1494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9C4889">
              <w:rPr>
                <w:rFonts w:ascii="TH SarabunIT๙" w:hAnsi="TH SarabunIT๙" w:cs="TH SarabunIT๙" w:hint="cs"/>
                <w:cs/>
              </w:rPr>
              <w:t xml:space="preserve">1 </w:t>
            </w:r>
            <w:r w:rsidRPr="009C4889">
              <w:rPr>
                <w:rFonts w:ascii="TH SarabunIT๙" w:hAnsi="TH SarabunIT๙" w:cs="TH SarabunIT๙"/>
                <w:cs/>
              </w:rPr>
              <w:t>มีการดำเนินกิจกรรม</w:t>
            </w:r>
            <w:r w:rsidRPr="009C4889">
              <w:rPr>
                <w:rFonts w:ascii="TH SarabunIT๙" w:hAnsi="TH SarabunIT๙" w:cs="TH SarabunIT๙" w:hint="cs"/>
                <w:cs/>
              </w:rPr>
              <w:t>เพื่อ</w:t>
            </w:r>
            <w:r w:rsidRPr="009C4889">
              <w:rPr>
                <w:rFonts w:ascii="TH SarabunIT๙" w:hAnsi="TH SarabunIT๙" w:cs="TH SarabunIT๙"/>
                <w:cs/>
              </w:rPr>
              <w:t>สร้างการรับรู้และสร้างการมีส่วนร่วม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9C4889">
              <w:rPr>
                <w:rFonts w:ascii="TH SarabunIT๙" w:hAnsi="TH SarabunIT๙" w:cs="TH SarabunIT๙"/>
                <w:cs/>
              </w:rPr>
              <w:t>ด้วยแน</w:t>
            </w:r>
            <w:r w:rsidRPr="009C4889">
              <w:rPr>
                <w:rFonts w:ascii="TH SarabunIT๙" w:hAnsi="TH SarabunIT๙" w:cs="TH SarabunIT๙" w:hint="cs"/>
                <w:cs/>
              </w:rPr>
              <w:t>ว</w:t>
            </w:r>
            <w:r w:rsidRPr="009C4889">
              <w:rPr>
                <w:rFonts w:ascii="TH SarabunIT๙" w:hAnsi="TH SarabunIT๙" w:cs="TH SarabunIT๙"/>
                <w:cs/>
              </w:rPr>
              <w:t>ทางการสื่อสารสังคม</w:t>
            </w:r>
          </w:p>
          <w:p w:rsidR="00EE1494" w:rsidRDefault="00EE1494" w:rsidP="00EE1494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 wp14:anchorId="419F2590" wp14:editId="1170EEAA">
                      <wp:simplePos x="0" y="0"/>
                      <wp:positionH relativeFrom="column">
                        <wp:posOffset>-66370</wp:posOffset>
                      </wp:positionH>
                      <wp:positionV relativeFrom="paragraph">
                        <wp:posOffset>10160</wp:posOffset>
                      </wp:positionV>
                      <wp:extent cx="6788150" cy="0"/>
                      <wp:effectExtent l="0" t="0" r="0" b="19050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3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8pt" to="52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6.</w:t>
            </w:r>
            <w:r w:rsidRPr="00EC3DCF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42C7C">
              <w:rPr>
                <w:rFonts w:ascii="TH SarabunIT๙" w:hAnsi="TH SarabunIT๙" w:cs="TH SarabunIT๙"/>
                <w:cs/>
              </w:rPr>
              <w:t>มีการเผยแพร่องค์ความรู้ที่ได้ หรือ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342C7C">
              <w:rPr>
                <w:rFonts w:ascii="TH SarabunIT๙" w:hAnsi="TH SarabunIT๙" w:cs="TH SarabunIT๙"/>
                <w:cs/>
              </w:rPr>
              <w:t>ถอดบทเรียนมาขยายผล</w:t>
            </w:r>
            <w:r w:rsidRPr="00EE1494">
              <w:rPr>
                <w:rFonts w:ascii="TH SarabunIT๙" w:hAnsi="TH SarabunIT๙" w:cs="TH SarabunIT๙"/>
                <w:spacing w:val="-4"/>
                <w:cs/>
              </w:rPr>
              <w:t xml:space="preserve">ด้วยการสื่อสาร ประชาสัมพันธ์ในรูปแบบต่าง ๆ เช่น </w:t>
            </w:r>
            <w:proofErr w:type="spellStart"/>
            <w:r w:rsidRPr="00EE1494">
              <w:rPr>
                <w:rFonts w:ascii="TH SarabunIT๙" w:hAnsi="TH SarabunIT๙" w:cs="TH SarabunIT๙"/>
                <w:spacing w:val="-4"/>
              </w:rPr>
              <w:t>facebook</w:t>
            </w:r>
            <w:proofErr w:type="spellEnd"/>
            <w:r w:rsidRPr="00EE1494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EE1494">
              <w:rPr>
                <w:rFonts w:ascii="TH SarabunIT๙" w:hAnsi="TH SarabunIT๙" w:cs="TH SarabunIT๙"/>
                <w:spacing w:val="-4"/>
                <w:cs/>
              </w:rPr>
              <w:t>ส่วนบุคคล</w:t>
            </w:r>
            <w:r w:rsidRPr="00342C7C">
              <w:rPr>
                <w:rFonts w:ascii="TH SarabunIT๙" w:hAnsi="TH SarabunIT๙" w:cs="TH SarabunIT๙"/>
                <w:cs/>
              </w:rPr>
              <w:t xml:space="preserve"> ข่าวสารองค์กร เป็นต้น</w:t>
            </w:r>
          </w:p>
          <w:p w:rsidR="00EE1494" w:rsidRDefault="00EE1494" w:rsidP="00EE1494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0576" behindDoc="0" locked="0" layoutInCell="1" allowOverlap="1" wp14:anchorId="3480B212" wp14:editId="483C2CD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6788150" cy="0"/>
                      <wp:effectExtent l="0" t="0" r="0" b="1905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1.4pt" to="529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  <w:t>6.</w:t>
            </w:r>
            <w:r>
              <w:rPr>
                <w:rFonts w:ascii="TH SarabunIT๙" w:hAnsi="TH SarabunIT๙" w:cs="TH SarabunIT๙" w:hint="cs"/>
                <w:cs/>
              </w:rPr>
              <w:t xml:space="preserve">3 </w:t>
            </w:r>
            <w:r w:rsidRPr="00342C7C">
              <w:rPr>
                <w:rFonts w:ascii="TH SarabunIT๙" w:hAnsi="TH SarabunIT๙" w:cs="TH SarabunIT๙"/>
                <w:cs/>
              </w:rPr>
              <w:t>การสื่อสารได้รับการยอมรับจากหน่วยงานภายนอก หรือภาคี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342C7C">
              <w:rPr>
                <w:rFonts w:ascii="TH SarabunIT๙" w:hAnsi="TH SarabunIT๙" w:cs="TH SarabunIT๙"/>
                <w:cs/>
              </w:rPr>
              <w:t>ผู้มีส่วนเกี่ยวข้อง (</w:t>
            </w:r>
            <w:r w:rsidRPr="00342C7C">
              <w:rPr>
                <w:rFonts w:ascii="TH SarabunIT๙" w:hAnsi="TH SarabunIT๙" w:cs="TH SarabunIT๙"/>
              </w:rPr>
              <w:t>stakeholder</w:t>
            </w:r>
            <w:r w:rsidRPr="00342C7C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EF6FB1" w:rsidRPr="00EC3DCF" w:rsidRDefault="00EF6FB1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EF6FB1" w:rsidRPr="00EC3DCF" w:rsidRDefault="00EF6FB1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F6FB1" w:rsidRPr="00EC3DCF" w:rsidRDefault="00EF6FB1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FB1" w:rsidRPr="00EC3DCF" w:rsidRDefault="00EF6FB1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F6FB1" w:rsidRPr="00EC3DCF" w:rsidRDefault="00EF6FB1" w:rsidP="00EF6F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B166D" w:rsidRPr="00AF5E07" w:rsidTr="00604BC6">
        <w:trPr>
          <w:trHeight w:val="2862"/>
        </w:trPr>
        <w:tc>
          <w:tcPr>
            <w:tcW w:w="6238" w:type="dxa"/>
            <w:shd w:val="clear" w:color="auto" w:fill="auto"/>
          </w:tcPr>
          <w:p w:rsidR="009B166D" w:rsidRDefault="009B166D" w:rsidP="006F2EDE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5C71F9">
              <w:rPr>
                <w:rFonts w:ascii="TH SarabunIT๙" w:hAnsi="TH SarabunIT๙" w:cs="TH SarabunIT๙" w:hint="cs"/>
                <w:b/>
                <w:bCs/>
                <w:cs/>
              </w:rPr>
              <w:t xml:space="preserve">. </w:t>
            </w:r>
            <w:r w:rsidRPr="005C71F9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  <w:r w:rsidRPr="006345E1">
              <w:rPr>
                <w:rFonts w:ascii="TH SarabunIT๙" w:hAnsi="TH SarabunIT๙" w:cs="TH SarabunIT๙"/>
                <w:b/>
                <w:bCs/>
                <w:cs/>
              </w:rPr>
              <w:t>ผลกระทบเชิงบวกที่เกิดจากโครงการ</w:t>
            </w:r>
          </w:p>
          <w:p w:rsidR="009B166D" w:rsidRPr="004432D4" w:rsidRDefault="00604BC6" w:rsidP="006F2EDE">
            <w:pPr>
              <w:tabs>
                <w:tab w:val="left" w:pos="28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9B166D" w:rsidRPr="00EC3DCF">
              <w:rPr>
                <w:rFonts w:ascii="TH SarabunIT๙" w:hAnsi="TH SarabunIT๙" w:cs="TH SarabunIT๙" w:hint="cs"/>
                <w:cs/>
              </w:rPr>
              <w:t>.</w:t>
            </w:r>
            <w:r w:rsidR="009B166D">
              <w:rPr>
                <w:rFonts w:ascii="TH SarabunIT๙" w:hAnsi="TH SarabunIT๙" w:cs="TH SarabunIT๙" w:hint="cs"/>
                <w:cs/>
              </w:rPr>
              <w:t>1</w:t>
            </w:r>
            <w:r w:rsidR="009B166D"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71F9">
              <w:rPr>
                <w:rFonts w:ascii="TH SarabunIT๙" w:hAnsi="TH SarabunIT๙" w:cs="TH SarabunIT๙"/>
                <w:cs/>
              </w:rPr>
              <w:t>โครงการที่ดำเนินการก่อให้เกิดการเปลี่ยนแปลงที่ดีขึ้นหรือเป็นจุดริเริ่มของการเปลี่ยนแปลงภายในชุมชนหรือสังคมในระยะยาว</w:t>
            </w:r>
          </w:p>
          <w:p w:rsidR="009B166D" w:rsidRDefault="009B166D" w:rsidP="006F2EDE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3648" behindDoc="0" locked="0" layoutInCell="1" allowOverlap="1" wp14:anchorId="46E637FC" wp14:editId="08FE8A87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521360</wp:posOffset>
                      </wp:positionV>
                      <wp:extent cx="6795770" cy="0"/>
                      <wp:effectExtent l="0" t="0" r="24130" b="1905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41.05pt" to="530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 wp14:anchorId="28151790" wp14:editId="4C35C3D5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9296</wp:posOffset>
                      </wp:positionV>
                      <wp:extent cx="6795821" cy="0"/>
                      <wp:effectExtent l="0" t="0" r="24130" b="19050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582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6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.75pt" to="5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" strokecolor="windowText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ab/>
            </w:r>
            <w:r w:rsidR="00604BC6"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EC3DC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04BC6" w:rsidRPr="005C71F9">
              <w:rPr>
                <w:rFonts w:ascii="TH SarabunIT๙" w:hAnsi="TH SarabunIT๙" w:cs="TH SarabunIT๙" w:hint="cs"/>
                <w:cs/>
              </w:rPr>
              <w:t>ผลผลิตและผลลัพธ์ที่สามารถวัดได้อย่างเป็นรูปธรรม เป็นตามวัตถุประสงค์และเป้าหมายที่กำหนดไว้ในโครงการ</w:t>
            </w:r>
          </w:p>
          <w:p w:rsidR="009B166D" w:rsidRPr="00EC3DCF" w:rsidRDefault="009B166D" w:rsidP="00604BC6">
            <w:pPr>
              <w:tabs>
                <w:tab w:val="left" w:pos="288"/>
              </w:tabs>
              <w:spacing w:before="60" w:after="0"/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="00604BC6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604BC6" w:rsidRPr="005C71F9">
              <w:rPr>
                <w:rFonts w:ascii="TH SarabunIT๙" w:hAnsi="TH SarabunIT๙" w:cs="TH SarabunIT๙" w:hint="cs"/>
                <w:cs/>
              </w:rPr>
              <w:t>ความคุ้มค่าที่เกิดขึ้นจา</w:t>
            </w:r>
            <w:r w:rsidR="00604BC6">
              <w:rPr>
                <w:rFonts w:ascii="TH SarabunIT๙" w:hAnsi="TH SarabunIT๙" w:cs="TH SarabunIT๙" w:hint="cs"/>
                <w:cs/>
              </w:rPr>
              <w:t>กการดำเนินโครงการ เปรียบเทียบกับ</w:t>
            </w:r>
            <w:r w:rsidR="00604BC6" w:rsidRPr="005C71F9">
              <w:rPr>
                <w:rFonts w:ascii="TH SarabunIT๙" w:hAnsi="TH SarabunIT๙" w:cs="TH SarabunIT๙" w:hint="cs"/>
                <w:cs/>
              </w:rPr>
              <w:t>ประโยชน์ที่ประชาชนและสังคมได้รับ</w:t>
            </w:r>
          </w:p>
        </w:tc>
        <w:tc>
          <w:tcPr>
            <w:tcW w:w="963" w:type="dxa"/>
            <w:shd w:val="clear" w:color="auto" w:fill="auto"/>
          </w:tcPr>
          <w:p w:rsidR="009B166D" w:rsidRPr="00EC3DCF" w:rsidRDefault="009B166D" w:rsidP="006F2E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9B166D" w:rsidRPr="00EC3DCF" w:rsidRDefault="009B166D" w:rsidP="006F2E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B166D" w:rsidRPr="00EC3DCF" w:rsidRDefault="009B166D" w:rsidP="006F2E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66D" w:rsidRPr="00EC3DCF" w:rsidRDefault="009B166D" w:rsidP="006F2ED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B166D" w:rsidRPr="00EC3DCF" w:rsidRDefault="009B166D" w:rsidP="006F2E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432D4" w:rsidRDefault="004432D4" w:rsidP="009D5378">
      <w:pPr>
        <w:spacing w:before="120" w:after="120"/>
        <w:rPr>
          <w:rFonts w:ascii="TH SarabunIT๙" w:hAnsi="TH SarabunIT๙" w:cs="TH SarabunIT๙"/>
          <w:b/>
          <w:bCs/>
        </w:rPr>
      </w:pPr>
    </w:p>
    <w:p w:rsidR="009D5378" w:rsidRDefault="00AF5E07" w:rsidP="009D5378">
      <w:pPr>
        <w:spacing w:before="120" w:after="120"/>
        <w:rPr>
          <w:rFonts w:ascii="TH SarabunIT๙" w:hAnsi="TH SarabunIT๙" w:cs="TH SarabunIT๙"/>
        </w:rPr>
      </w:pPr>
      <w:r w:rsidRPr="001114EF">
        <w:rPr>
          <w:rFonts w:ascii="TH SarabunIT๙" w:hAnsi="TH SarabunIT๙" w:cs="TH SarabunIT๙"/>
          <w:b/>
          <w:bCs/>
          <w:cs/>
        </w:rPr>
        <w:t>ข้อเสนอแนะอื่น</w:t>
      </w:r>
      <w:r w:rsidR="00A33A29">
        <w:rPr>
          <w:rFonts w:ascii="TH SarabunIT๙" w:hAnsi="TH SarabunIT๙" w:cs="TH SarabunIT๙" w:hint="cs"/>
          <w:b/>
          <w:bCs/>
          <w:cs/>
        </w:rPr>
        <w:t xml:space="preserve"> </w:t>
      </w:r>
      <w:r w:rsidRPr="001114EF">
        <w:rPr>
          <w:rFonts w:ascii="TH SarabunIT๙" w:hAnsi="TH SarabunIT๙" w:cs="TH SarabunIT๙"/>
          <w:b/>
          <w:bCs/>
          <w:cs/>
        </w:rPr>
        <w:t>ๆ</w:t>
      </w:r>
      <w:r w:rsidR="00A33A29">
        <w:rPr>
          <w:rFonts w:ascii="TH SarabunIT๙" w:hAnsi="TH SarabunIT๙" w:cs="TH SarabunIT๙" w:hint="cs"/>
          <w:b/>
          <w:bCs/>
          <w:cs/>
        </w:rPr>
        <w:t xml:space="preserve"> </w:t>
      </w:r>
      <w:r w:rsidRPr="001114EF">
        <w:rPr>
          <w:rFonts w:ascii="TH SarabunIT๙" w:hAnsi="TH SarabunIT๙" w:cs="TH SarabunIT๙"/>
          <w:b/>
          <w:bCs/>
          <w:cs/>
        </w:rPr>
        <w:t>เพื่อเพิ่มประสิทธิภาพในการปฏิบัติงาน/การดำเนินโครงการ</w:t>
      </w:r>
      <w:r w:rsidRPr="00AF5E0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5378" w:rsidRPr="00AF5E0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04BC6" w:rsidRDefault="00604BC6" w:rsidP="009D5378">
      <w:pPr>
        <w:spacing w:before="120" w:after="120"/>
        <w:rPr>
          <w:rFonts w:ascii="TH SarabunIT๙" w:hAnsi="TH SarabunIT๙" w:cs="TH SarabunIT๙"/>
        </w:rPr>
      </w:pPr>
    </w:p>
    <w:p w:rsidR="009D5378" w:rsidRDefault="009D5378" w:rsidP="00EE7CF6">
      <w:pPr>
        <w:spacing w:after="0"/>
        <w:rPr>
          <w:rFonts w:ascii="TH SarabunIT๙" w:hAnsi="TH SarabunIT๙" w:cs="TH SarabunIT๙"/>
        </w:rPr>
      </w:pPr>
    </w:p>
    <w:p w:rsidR="00C946E0" w:rsidRDefault="00C946E0" w:rsidP="00EE7CF6">
      <w:pPr>
        <w:spacing w:after="0"/>
        <w:rPr>
          <w:rFonts w:ascii="TH SarabunIT๙" w:hAnsi="TH SarabunIT๙" w:cs="TH SarabunIT๙"/>
        </w:rPr>
      </w:pPr>
    </w:p>
    <w:p w:rsidR="009B7F81" w:rsidRDefault="009B7F81" w:rsidP="00604BC6">
      <w:pPr>
        <w:spacing w:before="240" w:after="0"/>
        <w:ind w:firstLine="396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</w:t>
      </w:r>
      <w:r w:rsidR="009B35F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...ผู้ประเมิน</w:t>
      </w:r>
    </w:p>
    <w:p w:rsidR="009B35F4" w:rsidRDefault="009B35F4" w:rsidP="00604BC6">
      <w:pPr>
        <w:spacing w:after="0"/>
        <w:ind w:firstLine="396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(...............................................)</w:t>
      </w:r>
    </w:p>
    <w:p w:rsidR="009B7F81" w:rsidRDefault="009B7F81" w:rsidP="00604BC6">
      <w:pPr>
        <w:spacing w:after="0"/>
        <w:ind w:firstLine="3969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 นายอำเภอ</w:t>
      </w:r>
      <w:r w:rsidR="00604BC6">
        <w:rPr>
          <w:rFonts w:ascii="TH SarabunIT๙" w:hAnsi="TH SarabunIT๙" w:cs="TH SarabunIT๙" w:hint="cs"/>
          <w:cs/>
        </w:rPr>
        <w:t>/ภาคีเครือข่าย</w:t>
      </w:r>
      <w:r>
        <w:rPr>
          <w:rFonts w:ascii="TH SarabunIT๙" w:hAnsi="TH SarabunIT๙" w:cs="TH SarabunIT๙" w:hint="cs"/>
          <w:cs/>
        </w:rPr>
        <w:t>.................................</w:t>
      </w:r>
    </w:p>
    <w:p w:rsidR="004A7D4D" w:rsidRDefault="00C946E0" w:rsidP="00C946E0">
      <w:pPr>
        <w:spacing w:after="0"/>
        <w:ind w:firstLine="3969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58592" behindDoc="1" locked="0" layoutInCell="1" allowOverlap="1" wp14:anchorId="5E31E02D" wp14:editId="3A720753">
            <wp:simplePos x="0" y="0"/>
            <wp:positionH relativeFrom="margin">
              <wp:posOffset>-142240</wp:posOffset>
            </wp:positionH>
            <wp:positionV relativeFrom="margin">
              <wp:posOffset>9554845</wp:posOffset>
            </wp:positionV>
            <wp:extent cx="6038215" cy="428625"/>
            <wp:effectExtent l="0" t="0" r="635" b="9525"/>
            <wp:wrapThrough wrapText="bothSides">
              <wp:wrapPolygon edited="0">
                <wp:start x="0" y="0"/>
                <wp:lineTo x="0" y="21120"/>
                <wp:lineTo x="21534" y="21120"/>
                <wp:lineTo x="21534" y="0"/>
                <wp:lineTo x="0" y="0"/>
              </wp:wrapPolygon>
            </wp:wrapThrough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F81">
        <w:rPr>
          <w:rFonts w:ascii="TH SarabunIT๙" w:hAnsi="TH SarabunIT๙" w:cs="TH SarabunIT๙" w:hint="cs"/>
          <w:cs/>
        </w:rPr>
        <w:t>ลงวันที่.................................</w:t>
      </w:r>
      <w:r w:rsidR="00D30953">
        <w:rPr>
          <w:rFonts w:ascii="TH SarabunIT๙" w:hAnsi="TH SarabunIT๙" w:cs="TH SarabunIT๙" w:hint="cs"/>
          <w:cs/>
        </w:rPr>
        <w:t xml:space="preserve"> </w:t>
      </w:r>
    </w:p>
    <w:sectPr w:rsidR="004A7D4D" w:rsidSect="00604BC6"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0A8"/>
    <w:multiLevelType w:val="hybridMultilevel"/>
    <w:tmpl w:val="C77C95BE"/>
    <w:lvl w:ilvl="0" w:tplc="64E4E084">
      <w:start w:val="3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4EA5455A"/>
    <w:multiLevelType w:val="hybridMultilevel"/>
    <w:tmpl w:val="9B06E028"/>
    <w:lvl w:ilvl="0" w:tplc="7E4EF23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F0"/>
    <w:rsid w:val="00047B71"/>
    <w:rsid w:val="00056257"/>
    <w:rsid w:val="00063FEF"/>
    <w:rsid w:val="00084BF2"/>
    <w:rsid w:val="000D195B"/>
    <w:rsid w:val="000E28EB"/>
    <w:rsid w:val="000F045C"/>
    <w:rsid w:val="000F1D10"/>
    <w:rsid w:val="001114EF"/>
    <w:rsid w:val="00124013"/>
    <w:rsid w:val="00190885"/>
    <w:rsid w:val="001A4536"/>
    <w:rsid w:val="001B4AE0"/>
    <w:rsid w:val="001D38DD"/>
    <w:rsid w:val="001E06F7"/>
    <w:rsid w:val="001E56B5"/>
    <w:rsid w:val="00204273"/>
    <w:rsid w:val="0020580A"/>
    <w:rsid w:val="002639B6"/>
    <w:rsid w:val="00276479"/>
    <w:rsid w:val="002807D1"/>
    <w:rsid w:val="00283255"/>
    <w:rsid w:val="002C54E4"/>
    <w:rsid w:val="002D6504"/>
    <w:rsid w:val="002E6693"/>
    <w:rsid w:val="00333CF0"/>
    <w:rsid w:val="003617C8"/>
    <w:rsid w:val="00362531"/>
    <w:rsid w:val="0037182E"/>
    <w:rsid w:val="00375860"/>
    <w:rsid w:val="0038405F"/>
    <w:rsid w:val="00391888"/>
    <w:rsid w:val="003E119A"/>
    <w:rsid w:val="004432D4"/>
    <w:rsid w:val="00446F90"/>
    <w:rsid w:val="00484982"/>
    <w:rsid w:val="00485E44"/>
    <w:rsid w:val="004A3555"/>
    <w:rsid w:val="004A7D4D"/>
    <w:rsid w:val="004B576A"/>
    <w:rsid w:val="00567165"/>
    <w:rsid w:val="00581878"/>
    <w:rsid w:val="00583E20"/>
    <w:rsid w:val="00584495"/>
    <w:rsid w:val="00594AED"/>
    <w:rsid w:val="005A153B"/>
    <w:rsid w:val="005D461A"/>
    <w:rsid w:val="00604BC6"/>
    <w:rsid w:val="00606497"/>
    <w:rsid w:val="00635B7B"/>
    <w:rsid w:val="0067238E"/>
    <w:rsid w:val="00681F37"/>
    <w:rsid w:val="00687A09"/>
    <w:rsid w:val="00687B1C"/>
    <w:rsid w:val="006B3D5F"/>
    <w:rsid w:val="006B6A42"/>
    <w:rsid w:val="006D11DD"/>
    <w:rsid w:val="006D2457"/>
    <w:rsid w:val="006E5EDD"/>
    <w:rsid w:val="006F2EDE"/>
    <w:rsid w:val="006F521C"/>
    <w:rsid w:val="006F7F0D"/>
    <w:rsid w:val="007E62C8"/>
    <w:rsid w:val="00841CCF"/>
    <w:rsid w:val="00847A97"/>
    <w:rsid w:val="00850F05"/>
    <w:rsid w:val="008A7B55"/>
    <w:rsid w:val="009108C4"/>
    <w:rsid w:val="009318B7"/>
    <w:rsid w:val="00974758"/>
    <w:rsid w:val="009B166D"/>
    <w:rsid w:val="009B29D5"/>
    <w:rsid w:val="009B35F4"/>
    <w:rsid w:val="009B7F81"/>
    <w:rsid w:val="009C4E25"/>
    <w:rsid w:val="009D5378"/>
    <w:rsid w:val="00A33A29"/>
    <w:rsid w:val="00A36810"/>
    <w:rsid w:val="00A609E2"/>
    <w:rsid w:val="00A8513D"/>
    <w:rsid w:val="00A914DD"/>
    <w:rsid w:val="00AD3412"/>
    <w:rsid w:val="00AF5E07"/>
    <w:rsid w:val="00B11B97"/>
    <w:rsid w:val="00B17F7F"/>
    <w:rsid w:val="00B57077"/>
    <w:rsid w:val="00B63129"/>
    <w:rsid w:val="00B87AA1"/>
    <w:rsid w:val="00BA2D23"/>
    <w:rsid w:val="00C16489"/>
    <w:rsid w:val="00C32BF6"/>
    <w:rsid w:val="00C412E3"/>
    <w:rsid w:val="00C946E0"/>
    <w:rsid w:val="00CF09FE"/>
    <w:rsid w:val="00D246F9"/>
    <w:rsid w:val="00D30953"/>
    <w:rsid w:val="00D32CBB"/>
    <w:rsid w:val="00D44848"/>
    <w:rsid w:val="00E1398A"/>
    <w:rsid w:val="00E33728"/>
    <w:rsid w:val="00E413AB"/>
    <w:rsid w:val="00E44346"/>
    <w:rsid w:val="00E65F6B"/>
    <w:rsid w:val="00E82201"/>
    <w:rsid w:val="00EA2BB0"/>
    <w:rsid w:val="00EA7DCA"/>
    <w:rsid w:val="00EB3FB4"/>
    <w:rsid w:val="00EB4735"/>
    <w:rsid w:val="00EE1494"/>
    <w:rsid w:val="00EE7CF6"/>
    <w:rsid w:val="00EF6FB1"/>
    <w:rsid w:val="00EF79E6"/>
    <w:rsid w:val="00F37AAB"/>
    <w:rsid w:val="00F777F0"/>
    <w:rsid w:val="00FB2985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7D3"/>
    <w:pPr>
      <w:keepNext/>
      <w:spacing w:after="0" w:line="240" w:lineRule="auto"/>
      <w:ind w:left="1800"/>
      <w:jc w:val="both"/>
      <w:outlineLvl w:val="0"/>
    </w:pPr>
    <w:rPr>
      <w:rFonts w:ascii="Times New Roman" w:eastAsia="Times New Roman" w:hAnsi="Times New Roman" w:cs="Cordi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88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C57D3"/>
    <w:rPr>
      <w:rFonts w:ascii="Times New Roman" w:eastAsia="Times New Roman" w:hAnsi="Times New Roman" w:cs="Cordia New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4A7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7D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7D3"/>
    <w:pPr>
      <w:keepNext/>
      <w:spacing w:after="0" w:line="240" w:lineRule="auto"/>
      <w:ind w:left="1800"/>
      <w:jc w:val="both"/>
      <w:outlineLvl w:val="0"/>
    </w:pPr>
    <w:rPr>
      <w:rFonts w:ascii="Times New Roman" w:eastAsia="Times New Roman" w:hAnsi="Times New Roman" w:cs="Cordi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88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C57D3"/>
    <w:rPr>
      <w:rFonts w:ascii="Times New Roman" w:eastAsia="Times New Roman" w:hAnsi="Times New Roman" w:cs="Cordia New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4A7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7D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FDFE-1F2C-421D-A701-95FBE8B8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78</cp:revision>
  <cp:lastPrinted>2023-10-03T04:29:00Z</cp:lastPrinted>
  <dcterms:created xsi:type="dcterms:W3CDTF">2023-08-17T02:49:00Z</dcterms:created>
  <dcterms:modified xsi:type="dcterms:W3CDTF">2023-10-05T08:43:00Z</dcterms:modified>
</cp:coreProperties>
</file>